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5564A4D" w:rsidP="05564A4D" w:rsidRDefault="05564A4D" w14:noSpellErr="1" w14:paraId="71D9C4AC" w14:textId="1585F1A9">
      <w:pPr>
        <w:rPr>
          <w:rFonts w:ascii="Cambria" w:hAnsi="Cambria" w:eastAsia="Cambria" w:cs="Cambria"/>
          <w:noProof w:val="0"/>
          <w:sz w:val="24"/>
          <w:szCs w:val="24"/>
          <w:highlight w:val="black"/>
          <w:lang w:val="en-US"/>
        </w:rPr>
      </w:pPr>
      <w:r w:rsidRPr="05564A4D" w:rsidR="05564A4D">
        <w:rPr>
          <w:rFonts w:ascii="Cambria" w:hAnsi="Cambria" w:eastAsia="Cambria" w:cs="Cambria"/>
          <w:b w:val="1"/>
          <w:bCs w:val="1"/>
          <w:noProof w:val="0"/>
          <w:color w:val="FFFFFF" w:themeColor="background1" w:themeTint="FF" w:themeShade="FF"/>
          <w:sz w:val="24"/>
          <w:szCs w:val="24"/>
          <w:highlight w:val="black"/>
          <w:lang w:val="en-US"/>
        </w:rPr>
        <w:t xml:space="preserve">Swim Lesson Instructor                                                                                                                               </w:t>
      </w:r>
    </w:p>
    <w:p w:rsidR="05564A4D" w:rsidP="05564A4D" w:rsidRDefault="05564A4D" w14:paraId="4544EE82" w14:textId="76BD5462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05564A4D" w:rsidP="3956AF68" w:rsidRDefault="05564A4D" w14:paraId="2A10907A" w14:textId="071D82AA" w14:noSpellErr="1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3956AF68" w:rsidR="128A2DCE">
        <w:rPr>
          <w:rFonts w:ascii="Cambria" w:hAnsi="Cambria" w:eastAsia="Cambria" w:cs="Cambria"/>
          <w:b w:val="1"/>
          <w:bCs w:val="1"/>
          <w:noProof w:val="0"/>
          <w:color w:val="333333"/>
          <w:sz w:val="24"/>
          <w:szCs w:val="24"/>
          <w:lang w:val="en-US"/>
        </w:rPr>
        <w:t>Position Description:</w:t>
      </w:r>
      <w:r w:rsidRPr="3956AF68" w:rsidR="128A2DCE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 xml:space="preserve">  </w:t>
      </w:r>
      <w:r w:rsidRPr="3956AF68" w:rsidR="128A2DCE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 xml:space="preserve">The UREC Swim lesson instructor </w:t>
      </w:r>
      <w:r w:rsidRPr="3956AF68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>is responsible for</w:t>
      </w:r>
      <w:r w:rsidRPr="3956AF68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 xml:space="preserve"> </w:t>
      </w:r>
      <w:r w:rsidRPr="3956AF68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>teaching participants</w:t>
      </w:r>
      <w:r w:rsidRPr="3956AF68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 xml:space="preserve"> of all ages and abilities to develop swimming skills, technique and confidence to be safe in and around water. </w:t>
      </w:r>
    </w:p>
    <w:p w:rsidR="05564A4D" w:rsidP="05564A4D" w:rsidRDefault="05564A4D" w14:noSpellErr="1" w14:paraId="315992CE" w14:textId="50F71FD4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5564A4D" w:rsidR="05564A4D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Specific Responsibilities:</w:t>
      </w:r>
    </w:p>
    <w:p w:rsidR="05564A4D" w:rsidP="128A2DCE" w:rsidRDefault="05564A4D" w14:paraId="7E808FC5" w14:textId="5E41ABF6">
      <w:pPr>
        <w:pStyle w:val="ListParagraph"/>
        <w:numPr>
          <w:ilvl w:val="0"/>
          <w:numId w:val="2"/>
        </w:numPr>
        <w:spacing w:beforeAutospacing="on" w:afterAutospacing="on"/>
        <w:rPr>
          <w:sz w:val="22"/>
          <w:szCs w:val="22"/>
        </w:rPr>
      </w:pPr>
      <w:r w:rsidRPr="5B833CE6" w:rsidR="128A2DCE">
        <w:rPr>
          <w:rFonts w:ascii="Cambria" w:hAnsi="Cambria" w:eastAsia="Cambria" w:cs="Cambria"/>
          <w:sz w:val="22"/>
          <w:szCs w:val="22"/>
        </w:rPr>
        <w:t xml:space="preserve">Instruct quality swim lessons to </w:t>
      </w:r>
      <w:r w:rsidRPr="5B833CE6" w:rsidR="128A2DCE">
        <w:rPr>
          <w:rFonts w:ascii="Cambria" w:hAnsi="Cambria" w:eastAsia="Cambria" w:cs="Cambria"/>
          <w:sz w:val="22"/>
          <w:szCs w:val="22"/>
        </w:rPr>
        <w:t>lesson participants</w:t>
      </w:r>
      <w:r w:rsidRPr="5B833CE6" w:rsidR="128A2DCE">
        <w:rPr>
          <w:rFonts w:ascii="Cambria" w:hAnsi="Cambria" w:eastAsia="Cambria" w:cs="Cambria"/>
          <w:sz w:val="22"/>
          <w:szCs w:val="22"/>
        </w:rPr>
        <w:t>, varying from beginner to advanced</w:t>
      </w:r>
    </w:p>
    <w:p w:rsidR="05564A4D" w:rsidP="128A2DCE" w:rsidRDefault="05564A4D" w14:paraId="648F0235" w14:textId="07F8AC61" w14:noSpellErr="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28A2DCE" w:rsidR="128A2DCE">
        <w:rPr>
          <w:rFonts w:ascii="Cambria" w:hAnsi="Cambria" w:eastAsia="Cambria" w:cs="Cambria"/>
          <w:sz w:val="22"/>
          <w:szCs w:val="22"/>
        </w:rPr>
        <w:t>Secure participant safety, provide customer service and provide record-keeping</w:t>
      </w:r>
    </w:p>
    <w:p w:rsidR="05564A4D" w:rsidP="128A2DCE" w:rsidRDefault="05564A4D" w14:paraId="5560072F" w14:textId="13F5573D" w14:noSpellErr="1">
      <w:pPr>
        <w:pStyle w:val="ListParagraph"/>
        <w:numPr>
          <w:ilvl w:val="0"/>
          <w:numId w:val="2"/>
        </w:numPr>
        <w:rPr>
          <w:color w:val="333333"/>
          <w:sz w:val="22"/>
          <w:szCs w:val="22"/>
        </w:rPr>
      </w:pPr>
      <w:r w:rsidRPr="128A2DCE" w:rsidR="128A2DCE">
        <w:rPr>
          <w:rFonts w:ascii="Cambria" w:hAnsi="Cambria" w:eastAsia="Cambria" w:cs="Cambria"/>
          <w:sz w:val="22"/>
          <w:szCs w:val="22"/>
        </w:rPr>
        <w:t>Develop and implement swimming fitness routines to suit each participant</w:t>
      </w:r>
    </w:p>
    <w:p w:rsidR="05564A4D" w:rsidP="128A2DCE" w:rsidRDefault="05564A4D" w14:paraId="4FCA3D0A" w14:textId="397D5A40" w14:noSpellErr="1">
      <w:pPr>
        <w:pStyle w:val="ListParagraph"/>
        <w:numPr>
          <w:ilvl w:val="0"/>
          <w:numId w:val="2"/>
        </w:numPr>
        <w:rPr>
          <w:color w:val="333333"/>
          <w:sz w:val="22"/>
          <w:szCs w:val="22"/>
        </w:rPr>
      </w:pPr>
      <w:r w:rsidRPr="128A2DCE" w:rsidR="128A2DCE">
        <w:rPr>
          <w:rFonts w:ascii="Cambria" w:hAnsi="Cambria" w:eastAsia="Cambria" w:cs="Cambria"/>
          <w:sz w:val="22"/>
          <w:szCs w:val="22"/>
        </w:rPr>
        <w:t>Secure participant safety, provide customer service and provide record-keeping</w:t>
      </w:r>
    </w:p>
    <w:p w:rsidR="05564A4D" w:rsidP="128A2DCE" w:rsidRDefault="05564A4D" w14:paraId="182A2BC4" w14:textId="3E83E071" w14:noSpellErr="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28A2DCE" w:rsidR="128A2DCE">
        <w:rPr>
          <w:rFonts w:ascii="Cambria" w:hAnsi="Cambria" w:eastAsia="Cambria" w:cs="Cambria"/>
          <w:sz w:val="22"/>
          <w:szCs w:val="22"/>
        </w:rPr>
        <w:t>Track goals and progress of each participant</w:t>
      </w:r>
    </w:p>
    <w:p w:rsidR="05564A4D" w:rsidP="30107752" w:rsidRDefault="05564A4D" w14:paraId="44DFC8FF" w14:textId="2CB960A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30107752" w:rsidR="30107752">
        <w:rPr>
          <w:rFonts w:ascii="Cambria" w:hAnsi="Cambria" w:eastAsia="Cambria" w:cs="Cambria"/>
          <w:sz w:val="22"/>
          <w:szCs w:val="22"/>
        </w:rPr>
        <w:t>Provide quality customer service by being knowledgeable about the instructional programs area and other UREC programs</w:t>
      </w:r>
    </w:p>
    <w:p w:rsidR="05564A4D" w:rsidP="128A2DCE" w:rsidRDefault="05564A4D" w14:paraId="06B9BC0C" w14:textId="7AAE1E96" w14:noSpellErr="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28A2DCE" w:rsidR="128A2DCE">
        <w:rPr>
          <w:rFonts w:ascii="Cambria" w:hAnsi="Cambria" w:eastAsia="Cambria" w:cs="Cambria"/>
          <w:sz w:val="22"/>
          <w:szCs w:val="22"/>
        </w:rPr>
        <w:t>Other duties as assigned</w:t>
      </w:r>
    </w:p>
    <w:p w:rsidR="05564A4D" w:rsidP="05564A4D" w:rsidRDefault="05564A4D" w14:noSpellErr="1" w14:paraId="31B5CB81" w14:textId="0E779888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5564A4D" w:rsidR="05564A4D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 xml:space="preserve">Minimum Qualifications: </w:t>
      </w:r>
    </w:p>
    <w:p w:rsidR="05564A4D" w:rsidP="128A2DCE" w:rsidRDefault="05564A4D" w14:paraId="176979B6" w14:textId="5B6052B3" w14:noSpellErr="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Current University of Arkansas student</w:t>
      </w:r>
    </w:p>
    <w:p w:rsidR="05564A4D" w:rsidP="128A2DCE" w:rsidRDefault="05564A4D" w14:paraId="0CA61922" w14:textId="613A1C62" w14:noSpellErr="1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Must possess Red Cross Lifeguard Certification (UREC will provide a certification opportunity, if needed)</w:t>
      </w:r>
    </w:p>
    <w:p w:rsidR="05564A4D" w:rsidP="05564A4D" w:rsidRDefault="05564A4D" w14:noSpellErr="1" w14:paraId="764638DA" w14:textId="2B7160D4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5564A4D" w:rsidR="05564A4D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Required License(s), Certification(s), &amp; Background Checks:</w:t>
      </w:r>
    </w:p>
    <w:p w:rsidR="05564A4D" w:rsidP="128A2DCE" w:rsidRDefault="05564A4D" w14:paraId="65523545" w14:textId="22DC8A89" w14:noSpellErr="1">
      <w:pPr>
        <w:pStyle w:val="ListParagraph"/>
        <w:numPr>
          <w:ilvl w:val="0"/>
          <w:numId w:val="4"/>
        </w:numPr>
        <w:rPr>
          <w:noProof w:val="0"/>
          <w:color w:val="333333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Pediatric &amp; Adult First Aid, CPR, and AED certification or be able to obtain certification within 40 days of hire (UREC will provide a certification opportunity, if needed)</w:t>
      </w:r>
    </w:p>
    <w:p w:rsidR="05564A4D" w:rsidP="128A2DCE" w:rsidRDefault="05564A4D" w14:paraId="0D58EB6D" w14:textId="3F6DAF66" w14:noSpellErr="1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Required criminal background check</w:t>
      </w:r>
    </w:p>
    <w:p w:rsidR="05564A4D" w:rsidP="128A2DCE" w:rsidRDefault="05564A4D" w14:paraId="4BA96778" w14:noSpellErr="1" w14:textId="7C8B1463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Required sex offender registry check</w:t>
      </w:r>
    </w:p>
    <w:p w:rsidR="05564A4D" w:rsidP="05564A4D" w:rsidRDefault="05564A4D" w14:noSpellErr="1" w14:paraId="3881AF62" w14:textId="7830E284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5564A4D" w:rsidR="05564A4D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 xml:space="preserve">Preferred Qualifications:  </w:t>
      </w:r>
    </w:p>
    <w:p w:rsidR="05564A4D" w:rsidP="128A2DCE" w:rsidRDefault="05564A4D" w14:paraId="31086363" w14:textId="0BA2F2F2" w14:noSpellErr="1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Experience working in the Department of University Recreation</w:t>
      </w:r>
    </w:p>
    <w:p w:rsidR="05564A4D" w:rsidP="128A2DCE" w:rsidRDefault="05564A4D" w14:paraId="08169735" w14:textId="6D1A6FF6" w14:noSpellErr="1">
      <w:pPr>
        <w:pStyle w:val="ListParagraph"/>
        <w:numPr>
          <w:ilvl w:val="0"/>
          <w:numId w:val="5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noProof w:val="0"/>
          <w:color w:val="333333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At least one year of teaching experience</w:t>
      </w:r>
    </w:p>
    <w:p w:rsidR="128A2DCE" w:rsidP="128A2DCE" w:rsidRDefault="128A2DCE" w14:noSpellErr="1" w14:paraId="57DB705C" w14:textId="0B1859C5">
      <w:pPr>
        <w:pStyle w:val="ListParagraph"/>
        <w:numPr>
          <w:ilvl w:val="0"/>
          <w:numId w:val="5"/>
        </w:numPr>
        <w:spacing w:before="0" w:beforeAutospacing="off" w:after="200" w:afterAutospacing="off" w:line="276" w:lineRule="auto"/>
        <w:ind w:left="720" w:right="0" w:hanging="360"/>
        <w:jc w:val="left"/>
        <w:rPr>
          <w:noProof w:val="0"/>
          <w:color w:val="333333"/>
          <w:sz w:val="24"/>
          <w:szCs w:val="24"/>
          <w:lang w:val="en-US"/>
        </w:rPr>
      </w:pPr>
      <w:r w:rsidRPr="128A2DCE" w:rsidR="128A2DCE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 xml:space="preserve">Knowledge and ability to teach all 4 swim strokes </w:t>
      </w:r>
    </w:p>
    <w:p w:rsidR="05564A4D" w:rsidP="05564A4D" w:rsidRDefault="05564A4D" w14:noSpellErr="1" w14:paraId="368EC583" w14:textId="2458CFD2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5564A4D" w:rsidR="05564A4D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Physical Activities Associated with this Position:</w:t>
      </w:r>
    </w:p>
    <w:p w:rsidR="05564A4D" w:rsidP="128A2DCE" w:rsidRDefault="05564A4D" w14:paraId="3BA24104" w14:textId="7512E859" w14:noSpellErr="1">
      <w:pPr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53931454" w:rsidR="53931454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The following physical activities are associated with the position and will be performed with or without an accommodation. All individuals are encouraged to apply.</w:t>
      </w:r>
    </w:p>
    <w:p w:rsidR="53931454" w:rsidP="53931454" w:rsidRDefault="53931454" w14:paraId="0D36EF04" w14:textId="5E7F019B">
      <w:pPr>
        <w:pStyle w:val="ListParagraph"/>
        <w:numPr>
          <w:ilvl w:val="0"/>
          <w:numId w:val="6"/>
        </w:numPr>
        <w:bidi w:val="0"/>
        <w:spacing w:beforeAutospacing="on" w:afterAutospacing="on" w:line="276" w:lineRule="auto"/>
        <w:ind w:right="0"/>
        <w:jc w:val="left"/>
        <w:rPr>
          <w:noProof w:val="0"/>
          <w:color w:val="333333"/>
          <w:sz w:val="22"/>
          <w:szCs w:val="22"/>
          <w:lang w:val="en-US"/>
        </w:rPr>
      </w:pPr>
      <w:r w:rsidRPr="53931454" w:rsidR="53931454">
        <w:rPr>
          <w:rFonts w:ascii="Cambria" w:hAnsi="Cambria" w:eastAsia="Cambria" w:cs="Cambria"/>
          <w:noProof w:val="0"/>
          <w:sz w:val="22"/>
          <w:szCs w:val="22"/>
          <w:lang w:val="en-US"/>
        </w:rPr>
        <w:t>Swimming</w:t>
      </w:r>
      <w:r w:rsidRPr="53931454" w:rsidR="53931454">
        <w:rPr>
          <w:rFonts w:ascii="Cambria" w:hAnsi="Cambria" w:eastAsia="Cambria" w:cs="Cambria"/>
          <w:noProof w:val="0"/>
          <w:sz w:val="22"/>
          <w:szCs w:val="22"/>
          <w:lang w:val="en-US"/>
        </w:rPr>
        <w:t xml:space="preserve"> frequently</w:t>
      </w:r>
      <w:r w:rsidRPr="53931454" w:rsidR="53931454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 xml:space="preserve"> </w:t>
      </w:r>
    </w:p>
    <w:p w:rsidR="53931454" w:rsidP="53931454" w:rsidRDefault="53931454" w14:paraId="0C836E3F" w14:textId="007B92F8">
      <w:pPr>
        <w:pStyle w:val="ListParagraph"/>
        <w:numPr>
          <w:ilvl w:val="0"/>
          <w:numId w:val="6"/>
        </w:numPr>
        <w:bidi w:val="0"/>
        <w:spacing w:beforeAutospacing="on" w:afterAutospacing="on" w:line="276" w:lineRule="auto"/>
        <w:ind w:left="720" w:right="0" w:hanging="360"/>
        <w:jc w:val="left"/>
        <w:rPr>
          <w:noProof w:val="0"/>
          <w:color w:val="333333"/>
          <w:sz w:val="22"/>
          <w:szCs w:val="22"/>
          <w:lang w:val="en-US"/>
        </w:rPr>
      </w:pPr>
      <w:r w:rsidRPr="53931454" w:rsidR="53931454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Hearing, reaching, talking- Constantly</w:t>
      </w:r>
    </w:p>
    <w:p w:rsidR="53931454" w:rsidP="53931454" w:rsidRDefault="53931454" w14:paraId="4453C1A4" w14:textId="598A4760">
      <w:pPr>
        <w:pStyle w:val="ListParagraph"/>
        <w:numPr>
          <w:ilvl w:val="0"/>
          <w:numId w:val="6"/>
        </w:numPr>
        <w:bidi w:val="0"/>
        <w:spacing w:beforeAutospacing="on" w:afterAutospacing="on" w:line="276" w:lineRule="auto"/>
        <w:ind w:left="720" w:right="0" w:hanging="360"/>
        <w:jc w:val="left"/>
        <w:rPr>
          <w:noProof w:val="0"/>
          <w:color w:val="333333"/>
          <w:sz w:val="22"/>
          <w:szCs w:val="22"/>
          <w:lang w:val="en-US"/>
        </w:rPr>
      </w:pPr>
      <w:r w:rsidRPr="53931454" w:rsidR="53931454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Grasping, lifting, pulling, pushing- Frequently</w:t>
      </w:r>
    </w:p>
    <w:p w:rsidR="53931454" w:rsidP="53931454" w:rsidRDefault="53931454" w14:paraId="01132911" w14:textId="08DA4C43">
      <w:pPr>
        <w:pStyle w:val="ListParagraph"/>
        <w:numPr>
          <w:ilvl w:val="0"/>
          <w:numId w:val="6"/>
        </w:numPr>
        <w:bidi w:val="0"/>
        <w:spacing w:beforeAutospacing="on" w:afterAutospacing="on" w:line="276" w:lineRule="auto"/>
        <w:ind w:left="720" w:right="0" w:hanging="360"/>
        <w:jc w:val="left"/>
        <w:rPr>
          <w:noProof w:val="0"/>
          <w:color w:val="333333"/>
          <w:sz w:val="22"/>
          <w:szCs w:val="22"/>
          <w:lang w:val="en-US"/>
        </w:rPr>
      </w:pPr>
      <w:r w:rsidRPr="5B833CE6" w:rsidR="53931454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Balancing, climbing, crouching, feeling, manipulating items with fingers, kneeling, repetitive motion, sitting, standing, stooping, walking</w:t>
      </w:r>
      <w:r w:rsidRPr="5B833CE6" w:rsidR="606EB4EF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- Occasionally</w:t>
      </w:r>
    </w:p>
    <w:p w:rsidR="05564A4D" w:rsidP="128A2DCE" w:rsidRDefault="05564A4D" w14:paraId="6F1FB8FA" w14:textId="36696018" w14:noSpellErr="1">
      <w:pPr>
        <w:pStyle w:val="ListParagraph"/>
        <w:numPr>
          <w:ilvl w:val="0"/>
          <w:numId w:val="6"/>
        </w:numPr>
        <w:spacing w:beforeAutospacing="on" w:afterAutospacing="on"/>
        <w:rPr>
          <w:noProof w:val="0"/>
          <w:sz w:val="22"/>
          <w:szCs w:val="22"/>
          <w:lang w:val="en-US"/>
        </w:rPr>
      </w:pPr>
      <w:r w:rsidRPr="53931454" w:rsidR="53931454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Lifting of heavy or awkward objects</w:t>
      </w:r>
    </w:p>
    <w:p w:rsidR="53931454" w:rsidP="53931454" w:rsidRDefault="53931454" w14:paraId="08104AF9" w14:textId="5BB97089">
      <w:pPr>
        <w:pStyle w:val="ListParagraph"/>
        <w:numPr>
          <w:ilvl w:val="0"/>
          <w:numId w:val="6"/>
        </w:numPr>
        <w:spacing w:beforeAutospacing="on" w:afterAutospacing="on"/>
        <w:rPr>
          <w:noProof w:val="0"/>
          <w:sz w:val="22"/>
          <w:szCs w:val="22"/>
          <w:lang w:val="en-US"/>
        </w:rPr>
      </w:pPr>
      <w:r w:rsidRPr="53931454" w:rsidR="53931454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 xml:space="preserve">Light work. Exerting up to 20 pounds of force occasionally, and/or up to 10 pounds of force frequently, and/or a negligible amount of force constantly to move objects.   </w:t>
      </w:r>
    </w:p>
    <w:p w:rsidR="128A2DCE" w:rsidP="128A2DCE" w:rsidRDefault="128A2DCE" w14:paraId="5B8EF031" w14:textId="28653AF3">
      <w:pPr>
        <w:pStyle w:val="Normal"/>
        <w:ind w:left="0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05564A4D" w:rsidP="05564A4D" w:rsidRDefault="05564A4D" w14:noSpellErr="1" w14:paraId="05B54E77" w14:textId="7CD99335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5564A4D" w:rsidR="05564A4D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Skills Obtained:</w:t>
      </w:r>
    </w:p>
    <w:p w:rsidR="05564A4D" w:rsidP="128A2DCE" w:rsidRDefault="05564A4D" w14:paraId="589594E5" w14:textId="19B1D7BF" w14:noSpellErr="1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>Critical thinking/problem solving</w:t>
      </w:r>
    </w:p>
    <w:p w:rsidR="05564A4D" w:rsidP="128A2DCE" w:rsidRDefault="05564A4D" w14:paraId="7B2824E7" w14:textId="5AD3433B" w14:noSpellErr="1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>Written Communication</w:t>
      </w:r>
    </w:p>
    <w:p w:rsidR="05564A4D" w:rsidP="128A2DCE" w:rsidRDefault="05564A4D" w14:paraId="43960CD9" w14:textId="3784CE52" w14:noSpellErr="1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>Verbal Communication</w:t>
      </w:r>
    </w:p>
    <w:p w:rsidR="05564A4D" w:rsidP="128A2DCE" w:rsidRDefault="05564A4D" w14:paraId="1BEC5C64" w14:textId="60797DE9" w14:noSpellErr="1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>Leadership</w:t>
      </w:r>
    </w:p>
    <w:p w:rsidR="05564A4D" w:rsidP="128A2DCE" w:rsidRDefault="05564A4D" w14:paraId="4CE5FE28" w14:textId="700379F9" w14:noSpellErr="1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 xml:space="preserve">Initiative </w:t>
      </w:r>
    </w:p>
    <w:p w:rsidR="05564A4D" w:rsidP="128A2DCE" w:rsidRDefault="05564A4D" w14:paraId="51A17FE8" w14:textId="6557F2E9" w14:noSpellErr="1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>Flexibility</w:t>
      </w:r>
      <w:r w:rsidRPr="128A2DCE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>/Adaptability</w:t>
      </w:r>
    </w:p>
    <w:p w:rsidR="05564A4D" w:rsidP="128A2DCE" w:rsidRDefault="05564A4D" w14:paraId="1D6B4689" w14:textId="602BA343" w14:noSpellErr="1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>Responsibility, Dependability, Accountability</w:t>
      </w:r>
    </w:p>
    <w:p w:rsidR="05564A4D" w:rsidP="128A2DCE" w:rsidRDefault="05564A4D" w14:paraId="4CC19858" w14:textId="563FFDE7" w14:noSpellErr="1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>Planning, Organizing, Prioritizing</w:t>
      </w:r>
    </w:p>
    <w:p w:rsidR="05564A4D" w:rsidP="128A2DCE" w:rsidRDefault="05564A4D" w14:paraId="46B66ADA" w14:textId="0E4AE1C8" w14:noSpellErr="1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>Customer Service</w:t>
      </w:r>
    </w:p>
    <w:p w:rsidR="05564A4D" w:rsidP="128A2DCE" w:rsidRDefault="05564A4D" w14:paraId="5BCEE21E" w14:textId="07E129F3" w14:noSpellErr="1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>Supervision</w:t>
      </w:r>
    </w:p>
    <w:p w:rsidR="05564A4D" w:rsidP="128A2DCE" w:rsidRDefault="05564A4D" w14:paraId="29F16D9E" w14:textId="1C1F27FF" w14:noSpellErr="1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 xml:space="preserve">Strong work ethic </w:t>
      </w:r>
    </w:p>
    <w:p w:rsidR="05564A4D" w:rsidP="128A2DCE" w:rsidRDefault="05564A4D" w14:paraId="62D08327" w14:textId="65D21B5B" w14:noSpellErr="1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noProof w:val="0"/>
          <w:sz w:val="22"/>
          <w:szCs w:val="22"/>
          <w:lang w:val="en-US"/>
        </w:rPr>
        <w:t>Creative thinking</w:t>
      </w:r>
    </w:p>
    <w:p w:rsidR="05564A4D" w:rsidP="05564A4D" w:rsidRDefault="05564A4D" w14:noSpellErr="1" w14:paraId="7D521969" w14:textId="4FA03669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5564A4D" w:rsidR="05564A4D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 xml:space="preserve">Work Schedule &amp; Compensation: </w:t>
      </w:r>
    </w:p>
    <w:p w:rsidR="05564A4D" w:rsidP="128A2DCE" w:rsidRDefault="05564A4D" w14:paraId="6168EA3F" w14:textId="2017ACBF">
      <w:pPr>
        <w:pStyle w:val="ListParagraph"/>
        <w:numPr>
          <w:ilvl w:val="0"/>
          <w:numId w:val="8"/>
        </w:numPr>
        <w:rPr>
          <w:noProof w:val="0"/>
          <w:sz w:val="22"/>
          <w:szCs w:val="22"/>
          <w:lang w:val="en-US"/>
        </w:rPr>
      </w:pPr>
      <w:r w:rsidRPr="7B539444" w:rsidR="128A2DCE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10 - 20 hours per week; variable schedule that may include morning, evening, weekend, and holiday shifts; $</w:t>
      </w:r>
      <w:r w:rsidRPr="7B539444" w:rsidR="4BE01AEE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13.00</w:t>
      </w:r>
      <w:r w:rsidRPr="7B539444" w:rsidR="128A2DCE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/hour</w:t>
      </w:r>
    </w:p>
    <w:p w:rsidR="05564A4D" w:rsidP="128A2DCE" w:rsidRDefault="05564A4D" w14:paraId="0C96F280" w14:textId="125E8C30" w14:noSpellErr="1">
      <w:pPr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128A2DCE" w:rsidR="128A2DCE">
        <w:rPr>
          <w:rFonts w:ascii="Cambria" w:hAnsi="Cambria" w:eastAsia="Cambria" w:cs="Cambria"/>
          <w:b w:val="1"/>
          <w:bCs w:val="1"/>
          <w:noProof w:val="0"/>
          <w:color w:val="333333"/>
          <w:sz w:val="24"/>
          <w:szCs w:val="24"/>
          <w:lang w:val="en-US"/>
        </w:rPr>
        <w:t xml:space="preserve">Supervision:  </w:t>
      </w:r>
      <w:r w:rsidRPr="128A2DCE" w:rsidR="128A2DCE">
        <w:rPr>
          <w:rFonts w:ascii="Cambria" w:hAnsi="Cambria" w:eastAsia="Cambria" w:cs="Cambria"/>
          <w:noProof w:val="0"/>
          <w:color w:val="333333"/>
          <w:sz w:val="22"/>
          <w:szCs w:val="22"/>
          <w:lang w:val="en-US"/>
        </w:rPr>
        <w:t>This position is supervised by the Aquatic Coordinator in UREC.</w:t>
      </w:r>
    </w:p>
    <w:p w:rsidR="05564A4D" w:rsidP="05564A4D" w:rsidRDefault="05564A4D" w14:noSpellErr="1" w14:paraId="12993126" w14:textId="72729E1C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05564A4D" w:rsidR="05564A4D">
        <w:rPr>
          <w:rFonts w:ascii="Cambria" w:hAnsi="Cambria" w:eastAsia="Cambria" w:cs="Cambria"/>
          <w:b w:val="1"/>
          <w:bCs w:val="1"/>
          <w:noProof w:val="0"/>
          <w:color w:val="333333"/>
          <w:sz w:val="24"/>
          <w:szCs w:val="24"/>
          <w:lang w:val="en-US"/>
        </w:rPr>
        <w:t xml:space="preserve">Application Process:  </w:t>
      </w:r>
      <w:r w:rsidRPr="05564A4D" w:rsidR="05564A4D">
        <w:rPr>
          <w:rFonts w:ascii="Cambria" w:hAnsi="Cambria" w:eastAsia="Cambria" w:cs="Cambria"/>
          <w:noProof w:val="0"/>
          <w:color w:val="333333"/>
          <w:sz w:val="24"/>
          <w:szCs w:val="24"/>
          <w:lang w:val="en-US"/>
        </w:rPr>
        <w:t xml:space="preserve">Applicants must apply through </w:t>
      </w:r>
      <w:hyperlink r:id="Rca135116d50d4865">
        <w:r w:rsidRPr="05564A4D" w:rsidR="05564A4D">
          <w:rPr>
            <w:rStyle w:val="Hyperlink"/>
            <w:rFonts w:ascii="Cambria" w:hAnsi="Cambria" w:eastAsia="Cambria" w:cs="Cambria"/>
            <w:noProof w:val="0"/>
            <w:color w:val="333333"/>
            <w:sz w:val="24"/>
            <w:szCs w:val="24"/>
            <w:u w:val="single"/>
            <w:lang w:val="en-US"/>
          </w:rPr>
          <w:t>http://jobs.uark.edu</w:t>
        </w:r>
      </w:hyperlink>
      <w:r w:rsidRPr="05564A4D" w:rsidR="05564A4D">
        <w:rPr>
          <w:rFonts w:ascii="Cambria" w:hAnsi="Cambria" w:eastAsia="Cambria" w:cs="Cambria"/>
          <w:noProof w:val="0"/>
          <w:color w:val="333333"/>
          <w:sz w:val="24"/>
          <w:szCs w:val="24"/>
          <w:u w:val="single"/>
          <w:lang w:val="en-US"/>
        </w:rPr>
        <w:t>.  Deadline to apply is &lt;insert date&gt;.</w:t>
      </w:r>
    </w:p>
    <w:p w:rsidR="05564A4D" w:rsidP="05564A4D" w:rsidRDefault="05564A4D" w14:noSpellErr="1" w14:paraId="1CE4C097" w14:textId="57558960">
      <w:pPr>
        <w:pStyle w:val="Normal"/>
      </w:pPr>
    </w:p>
    <w:p xmlns:wp14="http://schemas.microsoft.com/office/word/2010/wordml" w:rsidRPr="00B97CE3" w:rsidR="00F501A3" w:rsidP="05564A4D" w:rsidRDefault="00A7534D" w14:paraId="2C43373F" wp14:textId="77777777" wp14:noSpellErr="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name="_GoBack" w:id="0"/>
      <w:bookmarkEnd w:id="0"/>
    </w:p>
    <w:sectPr w:rsidRPr="00B97CE3" w:rsidR="00F501A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A3"/>
    <w:rsid w:val="001568BC"/>
    <w:rsid w:val="00205BE3"/>
    <w:rsid w:val="00A7534D"/>
    <w:rsid w:val="00B97CE3"/>
    <w:rsid w:val="00C53D94"/>
    <w:rsid w:val="00F501A3"/>
    <w:rsid w:val="0107C410"/>
    <w:rsid w:val="05564A4D"/>
    <w:rsid w:val="128A2DCE"/>
    <w:rsid w:val="30107752"/>
    <w:rsid w:val="3956AF68"/>
    <w:rsid w:val="3AF084D4"/>
    <w:rsid w:val="4BE01AEE"/>
    <w:rsid w:val="53931454"/>
    <w:rsid w:val="5B833CE6"/>
    <w:rsid w:val="606EB4EF"/>
    <w:rsid w:val="7B539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F10C"/>
  <w15:docId w15:val="{216AF62A-9AB9-4138-A670-AA85CFCA13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7CE3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B97CE3"/>
    <w:rPr>
      <w:rFonts w:ascii="Times New Roman" w:hAnsi="Times New Roman" w:eastAsia="Times New Roman" w:cs="Times New Roman"/>
      <w:b/>
      <w:bCs/>
      <w:sz w:val="24"/>
      <w:szCs w:val="2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7CE3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E3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jobs.uark.edu/" TargetMode="External" Id="Rca135116d50d4865" /><Relationship Type="http://schemas.openxmlformats.org/officeDocument/2006/relationships/numbering" Target="/word/numbering.xml" Id="R57f00e0d8e484b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Arkansas - COEHP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Meredith A. Thomas</lastModifiedBy>
  <revision>10</revision>
  <dcterms:created xsi:type="dcterms:W3CDTF">2012-06-07T18:18:00.0000000Z</dcterms:created>
  <dcterms:modified xsi:type="dcterms:W3CDTF">2021-08-09T19:27:38.4930748Z</dcterms:modified>
</coreProperties>
</file>