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DB5706D" w:rsidP="3DB5706D" w:rsidRDefault="3DB5706D" w14:noSpellErr="1" w14:paraId="3471EB79" w14:textId="0190A8F1">
      <w:pPr>
        <w:pStyle w:val="Normal"/>
        <w:ind w:left="360"/>
        <w:jc w:val="center"/>
      </w:pPr>
      <w:r w:rsidR="3DB5706D">
        <w:drawing>
          <wp:inline wp14:editId="0330015C" wp14:anchorId="4CF8FD50">
            <wp:extent cx="3114675" cy="1476375"/>
            <wp:effectExtent l="0" t="0" r="0" b="0"/>
            <wp:docPr id="1244836638" name="picture" title=""/>
            <wp:cNvGraphicFramePr>
              <a:graphicFrameLocks noChangeAspect="1"/>
            </wp:cNvGraphicFramePr>
            <a:graphic>
              <a:graphicData uri="http://schemas.openxmlformats.org/drawingml/2006/picture">
                <pic:pic>
                  <pic:nvPicPr>
                    <pic:cNvPr id="0" name="picture"/>
                    <pic:cNvPicPr/>
                  </pic:nvPicPr>
                  <pic:blipFill>
                    <a:blip r:embed="Rfe5a88a624164ed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14675" cy="1476375"/>
                    </a:xfrm>
                    <a:prstGeom prst="rect">
                      <a:avLst/>
                    </a:prstGeom>
                  </pic:spPr>
                </pic:pic>
              </a:graphicData>
            </a:graphic>
          </wp:inline>
        </w:drawing>
      </w:r>
    </w:p>
    <w:p xmlns:wp14="http://schemas.microsoft.com/office/word/2010/wordml" w:rsidRPr="00647306" w:rsidR="009704B0" w:rsidP="28A3FF6C" w:rsidRDefault="001447F8" w14:paraId="26901D77" wp14:textId="77777777" wp14:noSpellErr="1">
      <w:pPr>
        <w:shd w:val="clear" w:color="auto" w:fill="000000" w:themeFill="text1"/>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FFFFFF" w:themeColor="background1" w:themeTint="FF" w:themeShade="FF"/>
        </w:rPr>
      </w:pPr>
      <w:r w:rsidRPr="4E65CBEB">
        <w:rPr>
          <w:rFonts w:ascii="Cambria" w:hAnsi="Cambria" w:eastAsia="Cambria" w:cs="Cambria" w:asciiTheme="majorAscii" w:hAnsiTheme="majorAscii" w:eastAsiaTheme="majorAscii" w:cstheme="majorAscii"/>
          <w:b w:val="1"/>
          <w:bCs w:val="1"/>
          <w:color w:val="FFFFFF" w:themeColor="background1" w:themeTint="FF" w:themeShade="FF"/>
          <w14:textOutline w14:w="9525" w14:cap="rnd" w14:cmpd="sng" w14:algn="ctr">
            <w14:noFill/>
            <w14:prstDash w14:val="solid"/>
            <w14:bevel/>
          </w14:textOutline>
        </w:rPr>
        <w:t>Group Fitness Monitor</w:t>
      </w:r>
    </w:p>
    <w:p w:rsidR="0B89A258" w:rsidP="0B89A258" w:rsidRDefault="0B89A258" w14:noSpellErr="1" w14:paraId="46F5932C" w14:textId="3B05568C">
      <w:pPr>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rPr>
      </w:pPr>
    </w:p>
    <w:p xmlns:wp14="http://schemas.microsoft.com/office/word/2010/wordml" w:rsidRPr="004B50FC" w:rsidR="00D937CD" w:rsidP="1FD38EBD" w:rsidRDefault="004B50FC" w14:paraId="51C2D567" w14:noSpellErr="1" wp14:textId="3C8E2AF4">
      <w:pPr>
        <w:pStyle w:val="Normal"/>
        <w:spacing w:before="0" w:beforeAutospacing="off" w:after="0" w:afterAutospacing="off" w:line="240" w:lineRule="auto"/>
        <w:rPr>
          <w:rFonts w:ascii="Cambria" w:hAnsi="Cambria" w:eastAsia="Cambria" w:cs="Cambria" w:asciiTheme="majorAscii" w:hAnsiTheme="majorAscii" w:eastAsiaTheme="majorAscii" w:cstheme="majorAscii"/>
          <w:noProof w:val="0"/>
          <w:color w:val="414042"/>
          <w:sz w:val="22"/>
          <w:szCs w:val="22"/>
          <w:lang w:val="en-US"/>
        </w:rPr>
      </w:pPr>
      <w:r w:rsidRPr="4E65CBEB">
        <w:rPr>
          <w:rFonts w:ascii="Cambria" w:hAnsi="Cambria" w:eastAsia="Cambria" w:cs="Cambria" w:asciiTheme="majorAscii" w:hAnsiTheme="majorAscii" w:eastAsiaTheme="majorAscii" w:cstheme="majorAscii"/>
          <w:b w:val="1"/>
          <w:bCs w:val="1"/>
          <w:color w:val="333333"/>
          <w:shd w:val="clear" w:color="auto" w:fill="FFFFFF"/>
        </w:rPr>
        <w:t>Position Description:</w:t>
      </w:r>
      <w:r w:rsidRPr="4E65CBEB">
        <w:rPr>
          <w:rFonts w:ascii="Cambria" w:hAnsi="Cambria" w:eastAsia="Cambria" w:cs="Cambria" w:asciiTheme="majorAscii" w:hAnsiTheme="majorAscii" w:eastAsiaTheme="majorAscii" w:cstheme="majorAscii"/>
          <w:color w:val="333333"/>
          <w:shd w:val="clear" w:color="auto" w:fill="FFFFFF"/>
        </w:rPr>
        <w:t xml:space="preserve">  </w:t>
      </w:r>
      <w:r w:rsidRPr="4E65CBEB">
        <w:rPr>
          <w:rFonts w:ascii="Cambria" w:hAnsi="Cambria" w:eastAsia="Cambria" w:cs="Cambria" w:asciiTheme="majorAscii" w:hAnsiTheme="majorAscii" w:eastAsiaTheme="majorAscii" w:cstheme="majorAscii"/>
          <w:color w:val="333333"/>
          <w:shd w:val="clear" w:color="auto" w:fill="FFFFFF"/>
        </w:rPr>
        <w:t xml:space="preserve">The f</w:t>
      </w:r>
      <w:r w:rsidRPr="6E0E9FCD" w:rsidR="6E0E9FCD">
        <w:rPr>
          <w:rFonts w:ascii="Cambria" w:hAnsi="Cambria" w:eastAsia="Cambria" w:cs="Cambria" w:asciiTheme="majorAscii" w:hAnsiTheme="majorAscii" w:eastAsiaTheme="majorAscii" w:cstheme="majorAscii"/>
          <w:noProof w:val="0"/>
          <w:color w:val="414042"/>
          <w:sz w:val="22"/>
          <w:szCs w:val="22"/>
          <w:lang w:val="en-US"/>
        </w:rPr>
        <w:t xml:space="preserve">itness monitor is responsible for the supervision of the group </w:t>
      </w:r>
      <w:r w:rsidRPr="6E0E9FCD" w:rsidR="6E0E9FCD">
        <w:rPr>
          <w:rFonts w:ascii="Cambria" w:hAnsi="Cambria" w:eastAsia="Cambria" w:cs="Cambria" w:asciiTheme="majorAscii" w:hAnsiTheme="majorAscii" w:eastAsiaTheme="majorAscii" w:cstheme="majorAscii"/>
          <w:noProof w:val="0"/>
          <w:color w:val="414042"/>
          <w:sz w:val="22"/>
          <w:szCs w:val="22"/>
          <w:lang w:val="en-US"/>
        </w:rPr>
        <w:t>fitness class at University Recreation</w:t>
      </w:r>
      <w:r w:rsidRPr="6E0E9FCD" w:rsidR="6E0E9FCD">
        <w:rPr>
          <w:rFonts w:ascii="Cambria" w:hAnsi="Cambria" w:eastAsia="Cambria" w:cs="Cambria" w:asciiTheme="majorAscii" w:hAnsiTheme="majorAscii" w:eastAsiaTheme="majorAscii" w:cstheme="majorAscii"/>
          <w:noProof w:val="0"/>
          <w:color w:val="414042"/>
          <w:sz w:val="22"/>
          <w:szCs w:val="22"/>
          <w:lang w:val="en-US"/>
        </w:rPr>
        <w:t xml:space="preserve">. The fitness monitor is also responsible for opening, closing, and securing the group fitness studios. They are to provide service and assistance to all fitness instructors. They are also responsible for the appropriate use and cleanliness of all equipment. Additionally, all fitness monitors are required to provide a welcoming, inclusive, safe and enjoyable, </w:t>
      </w:r>
      <w:r w:rsidRPr="6E0E9FCD" w:rsidR="6E0E9FCD">
        <w:rPr>
          <w:rFonts w:ascii="Cambria" w:hAnsi="Cambria" w:eastAsia="Cambria" w:cs="Cambria" w:asciiTheme="majorAscii" w:hAnsiTheme="majorAscii" w:eastAsiaTheme="majorAscii" w:cstheme="majorAscii"/>
          <w:noProof w:val="0"/>
          <w:color w:val="414042"/>
          <w:sz w:val="22"/>
          <w:szCs w:val="22"/>
          <w:lang w:val="en-US"/>
        </w:rPr>
        <w:t>service</w:t>
      </w:r>
      <w:r w:rsidRPr="6E0E9FCD" w:rsidR="6E0E9FCD">
        <w:rPr>
          <w:rFonts w:ascii="Cambria" w:hAnsi="Cambria" w:eastAsia="Cambria" w:cs="Cambria" w:asciiTheme="majorAscii" w:hAnsiTheme="majorAscii" w:eastAsiaTheme="majorAscii" w:cstheme="majorAscii"/>
          <w:noProof w:val="0"/>
          <w:color w:val="414042"/>
          <w:sz w:val="22"/>
          <w:szCs w:val="22"/>
          <w:lang w:val="en-US"/>
        </w:rPr>
        <w:t>-</w:t>
      </w:r>
      <w:r w:rsidRPr="6E0E9FCD" w:rsidR="6E0E9FCD">
        <w:rPr>
          <w:rFonts w:ascii="Cambria" w:hAnsi="Cambria" w:eastAsia="Cambria" w:cs="Cambria" w:asciiTheme="majorAscii" w:hAnsiTheme="majorAscii" w:eastAsiaTheme="majorAscii" w:cstheme="majorAscii"/>
          <w:noProof w:val="0"/>
          <w:color w:val="414042"/>
          <w:sz w:val="22"/>
          <w:szCs w:val="22"/>
          <w:lang w:val="en-US"/>
        </w:rPr>
        <w:t>oriented</w:t>
      </w:r>
      <w:r w:rsidRPr="6E0E9FCD" w:rsidR="6E0E9FCD">
        <w:rPr>
          <w:rFonts w:ascii="Cambria" w:hAnsi="Cambria" w:eastAsia="Cambria" w:cs="Cambria" w:asciiTheme="majorAscii" w:hAnsiTheme="majorAscii" w:eastAsiaTheme="majorAscii" w:cstheme="majorAscii"/>
          <w:noProof w:val="0"/>
          <w:color w:val="414042"/>
          <w:sz w:val="22"/>
          <w:szCs w:val="22"/>
          <w:lang w:val="en-US"/>
        </w:rPr>
        <w:t xml:space="preserve"> environment for participants </w:t>
      </w:r>
      <w:r w:rsidRPr="6E0E9FCD" w:rsidR="6E0E9FCD">
        <w:rPr>
          <w:rFonts w:ascii="Cambria" w:hAnsi="Cambria" w:eastAsia="Cambria" w:cs="Cambria" w:asciiTheme="majorAscii" w:hAnsiTheme="majorAscii" w:eastAsiaTheme="majorAscii" w:cstheme="majorAscii"/>
          <w:noProof w:val="0"/>
          <w:color w:val="414042"/>
          <w:sz w:val="22"/>
          <w:szCs w:val="22"/>
          <w:lang w:val="en-US"/>
        </w:rPr>
        <w:t xml:space="preserve">at all times</w:t>
      </w:r>
      <w:r w:rsidRPr="6E0E9FCD" w:rsidR="6E0E9FCD">
        <w:rPr>
          <w:rFonts w:ascii="Cambria" w:hAnsi="Cambria" w:eastAsia="Cambria" w:cs="Cambria" w:asciiTheme="majorAscii" w:hAnsiTheme="majorAscii" w:eastAsiaTheme="majorAscii" w:cstheme="majorAscii"/>
          <w:noProof w:val="0"/>
          <w:color w:val="414042"/>
          <w:sz w:val="22"/>
          <w:szCs w:val="22"/>
          <w:lang w:val="en-US"/>
        </w:rPr>
        <w:t xml:space="preserve">.</w:t>
      </w:r>
    </w:p>
    <w:p xmlns:wp14="http://schemas.microsoft.com/office/word/2010/wordml" w:rsidR="009704B0" w:rsidP="0B89A258" w:rsidRDefault="009704B0" w14:paraId="0A37501D"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rPr>
      </w:pPr>
    </w:p>
    <w:p xmlns:wp14="http://schemas.microsoft.com/office/word/2010/wordml" w:rsidRPr="004B50FC" w:rsidR="004B50FC" w:rsidP="0B89A258" w:rsidRDefault="004B50FC" w14:paraId="317F4F24" wp14:textId="67EADA45"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Specific Responsibilities:</w:t>
      </w:r>
    </w:p>
    <w:p w:rsidR="28A3FF6C" w:rsidP="6E0E9FCD" w:rsidRDefault="28A3FF6C" w14:paraId="41EA58C1" w14:textId="2E3FFC1F"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Admit registered participants into group exercise classes.</w:t>
      </w:r>
    </w:p>
    <w:p w:rsidR="28A3FF6C" w:rsidP="6E0E9FCD" w:rsidRDefault="28A3FF6C" w14:paraId="09BB4B81" w14:textId="3ACF53CB"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Ensure participants have completed a group exercise waiver for the current year or purchased a Group Exercise pas when applicable.</w:t>
      </w:r>
    </w:p>
    <w:p w:rsidR="28A3FF6C" w:rsidP="6E0E9FCD" w:rsidRDefault="28A3FF6C" w14:paraId="5513C546" w14:textId="509AD3B4"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Consistently enforce all rules in Group Fitness studios and eliminate unsafe apparel, equipment, or activities.</w:t>
      </w:r>
    </w:p>
    <w:p w:rsidR="28A3FF6C" w:rsidP="6E0E9FCD" w:rsidRDefault="28A3FF6C" w14:paraId="5E1AA878" w14:textId="6D972D4F"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 xml:space="preserve">Answer participant’s questions as accurately and thoroughly as </w:t>
      </w:r>
      <w:proofErr w:type="gramStart"/>
      <w:r w:rsidRPr="6E0E9FCD" w:rsidR="6E0E9FCD">
        <w:rPr>
          <w:rFonts w:ascii="Cambria" w:hAnsi="Cambria" w:eastAsia="Cambria" w:cs="Cambria" w:asciiTheme="majorAscii" w:hAnsiTheme="majorAscii" w:eastAsiaTheme="majorAscii" w:cstheme="majorAscii"/>
          <w:noProof w:val="0"/>
          <w:sz w:val="22"/>
          <w:szCs w:val="22"/>
          <w:lang w:val="en-US"/>
        </w:rPr>
        <w:t>possible, and</w:t>
      </w:r>
      <w:proofErr w:type="gramEnd"/>
      <w:r w:rsidRPr="6E0E9FCD" w:rsidR="6E0E9FCD">
        <w:rPr>
          <w:rFonts w:ascii="Cambria" w:hAnsi="Cambria" w:eastAsia="Cambria" w:cs="Cambria" w:asciiTheme="majorAscii" w:hAnsiTheme="majorAscii" w:eastAsiaTheme="majorAscii" w:cstheme="majorAscii"/>
          <w:noProof w:val="0"/>
          <w:sz w:val="22"/>
          <w:szCs w:val="22"/>
          <w:lang w:val="en-US"/>
        </w:rPr>
        <w:t xml:space="preserve"> refer to appropriate person if more information is needed.</w:t>
      </w:r>
    </w:p>
    <w:p w:rsidR="28A3FF6C" w:rsidP="6E0E9FCD" w:rsidRDefault="28A3FF6C" w14:paraId="67E987C2" w14:textId="6CAF6A8A"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Prioritize the safety and wellbeing of all participants.</w:t>
      </w:r>
    </w:p>
    <w:p w:rsidR="28A3FF6C" w:rsidP="6E0E9FCD" w:rsidRDefault="28A3FF6C" w14:paraId="457341DD" w14:textId="1736C756"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Monitor the appearance and safety of equipment and take appropriate action when needed.</w:t>
      </w:r>
    </w:p>
    <w:p w:rsidR="3DB5706D" w:rsidP="6E0E9FCD" w:rsidRDefault="3DB5706D" w14:paraId="35E6095C" w14:textId="784B6823" w14:noSpellErr="1">
      <w:pPr>
        <w:pStyle w:val="ListParagraph"/>
        <w:numPr>
          <w:ilvl w:val="0"/>
          <w:numId w:val="25"/>
        </w:numPr>
        <w:spacing w:before="0" w:beforeAutospacing="off" w:after="0" w:afterAutospacing="off" w:line="240" w:lineRule="auto"/>
        <w:rPr>
          <w:noProof w:val="0"/>
          <w:sz w:val="22"/>
          <w:szCs w:val="22"/>
          <w:lang w:val="en-US"/>
        </w:rPr>
      </w:pPr>
      <w:r w:rsidRPr="6E0E9FCD" w:rsidR="6E0E9FCD">
        <w:rPr>
          <w:rFonts w:ascii="Cambria" w:hAnsi="Cambria" w:eastAsia="Cambria" w:cs="Cambria" w:asciiTheme="majorAscii" w:hAnsiTheme="majorAscii" w:eastAsiaTheme="majorAscii" w:cstheme="majorAscii"/>
          <w:noProof w:val="0"/>
          <w:lang w:val="en-US"/>
        </w:rPr>
        <w:t xml:space="preserve">Maintain cleanliness and appearance of assigned areas within UREC facilities </w:t>
      </w:r>
    </w:p>
    <w:p w:rsidR="28A3FF6C" w:rsidP="6E0E9FCD" w:rsidRDefault="28A3FF6C" w14:paraId="6265DE58" w14:textId="465C0077"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Assess and properly respond to risk management issues included but not limited to health or facility emergencies, worn/broken equipment, injuries, accidents, or disruptive behavior.</w:t>
      </w:r>
    </w:p>
    <w:p w:rsidR="28A3FF6C" w:rsidP="6E0E9FCD" w:rsidRDefault="28A3FF6C" w14:paraId="2D171BFE" w14:textId="6CD1E530"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Report and document all emergency/injury situations to the supervisor/graduate assistant/assistant director.</w:t>
      </w:r>
    </w:p>
    <w:p w:rsidR="28A3FF6C" w:rsidP="6E0E9FCD" w:rsidRDefault="28A3FF6C" w14:paraId="4041A3A9" w14:textId="36FCB276"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Stay current with work schedules found on when to work and keep availability preferences up to date.</w:t>
      </w:r>
    </w:p>
    <w:p w:rsidR="28A3FF6C" w:rsidP="6E0E9FCD" w:rsidRDefault="28A3FF6C" w14:paraId="72190A46" w14:textId="4E18EAF7"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Attend all staff meetings and trainings.</w:t>
      </w:r>
    </w:p>
    <w:p w:rsidR="3DB5706D" w:rsidP="6E0E9FCD" w:rsidRDefault="3DB5706D" w14:paraId="514A7335" w14:textId="14595120" w14:noSpellErr="1">
      <w:pPr>
        <w:pStyle w:val="ListParagraph"/>
        <w:numPr>
          <w:ilvl w:val="0"/>
          <w:numId w:val="25"/>
        </w:numPr>
        <w:spacing w:before="0" w:beforeAutospacing="off" w:after="0" w:afterAutospacing="off" w:line="240" w:lineRule="auto"/>
        <w:rPr>
          <w:noProof w:val="0"/>
          <w:sz w:val="24"/>
          <w:szCs w:val="24"/>
          <w:lang w:val="en-US"/>
        </w:rPr>
      </w:pPr>
      <w:r w:rsidRPr="6E0E9FCD" w:rsidR="6E0E9FCD">
        <w:rPr>
          <w:rFonts w:ascii="Cambria" w:hAnsi="Cambria" w:eastAsia="Cambria" w:cs="Cambria" w:asciiTheme="majorAscii" w:hAnsiTheme="majorAscii" w:eastAsiaTheme="majorAscii" w:cstheme="majorAscii"/>
          <w:noProof w:val="0"/>
          <w:sz w:val="22"/>
          <w:szCs w:val="22"/>
          <w:lang w:val="en-US"/>
        </w:rPr>
        <w:t>Other duties as assigned.</w:t>
      </w:r>
    </w:p>
    <w:p xmlns:wp14="http://schemas.microsoft.com/office/word/2010/wordml" w:rsidRPr="004B50FC" w:rsidR="004B50FC" w:rsidP="6E0E9FCD" w:rsidRDefault="004B50FC" w14:paraId="44F116D1" wp14:textId="3EDCBC9E"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p>
    <w:p xmlns:wp14="http://schemas.microsoft.com/office/word/2010/wordml" w:rsidRPr="004B50FC" w:rsidR="004B50FC" w:rsidP="0B89A258" w:rsidRDefault="004B50FC" w14:paraId="08E30A63" wp14:textId="248A89D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 xml:space="preserve">Minimum Qualifications: </w:t>
      </w:r>
    </w:p>
    <w:p xmlns:wp14="http://schemas.microsoft.com/office/word/2010/wordml" w:rsidRPr="004B50FC" w:rsidR="004B50FC" w:rsidP="5428A824" w:rsidRDefault="004B50FC" wp14:noSpellErr="1" w14:paraId="460F8146" wp14:textId="7879450D">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5428A824" w:rsidR="5428A824">
        <w:rPr>
          <w:rFonts w:ascii="Cambria" w:hAnsi="Cambria" w:eastAsia="Cambria" w:cs="Cambria" w:asciiTheme="majorAscii" w:hAnsiTheme="majorAscii" w:eastAsiaTheme="majorAscii" w:cstheme="majorAscii"/>
          <w:color w:val="333333"/>
        </w:rPr>
        <w:t>Current University of Arkansas student</w:t>
      </w:r>
    </w:p>
    <w:p xmlns:wp14="http://schemas.microsoft.com/office/word/2010/wordml" w:rsidRPr="004B50FC" w:rsidR="004B50FC" w:rsidP="1F4E09D7" w:rsidRDefault="004B50FC" w14:paraId="142D1364" wp14:noSpellErr="1" wp14:textId="6F15EF3F">
      <w:pPr>
        <w:pStyle w:val="ListParagraph"/>
        <w:numPr>
          <w:ilvl w:val="0"/>
          <w:numId w:val="26"/>
        </w:numPr>
        <w:shd w:val="clear" w:color="auto" w:fill="FFFFFF" w:themeFill="background1"/>
        <w:spacing w:before="0" w:beforeAutospacing="off" w:after="0" w:afterAutospacing="off" w:line="240" w:lineRule="auto"/>
        <w:rPr>
          <w:color w:val="333333"/>
          <w:sz w:val="24"/>
          <w:szCs w:val="24"/>
        </w:rPr>
      </w:pPr>
      <w:r w:rsidRPr="1F4E09D7" w:rsidR="1F4E09D7">
        <w:rPr>
          <w:rFonts w:ascii="Cambria" w:hAnsi="Cambria" w:eastAsia="Cambria" w:cs="Cambria" w:asciiTheme="majorAscii" w:hAnsiTheme="majorAscii" w:eastAsiaTheme="majorAscii" w:cstheme="majorAscii"/>
          <w:color w:val="333333"/>
        </w:rPr>
        <w:t>Must possess Pediatric &amp; Adult First Aid, CPR, and AED certification or be able to obtain certification within 40 days of hire (UREC will provide a certification opportunity, if needed)</w:t>
      </w:r>
    </w:p>
    <w:p w:rsidR="4E65CBEB" w:rsidP="0B89A258" w:rsidRDefault="4E65CBEB" w14:paraId="659FB48A" w14:textId="2FA818D0"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Pr="00E563CD" w:rsidR="00E563CD" w:rsidP="29415CEB" w:rsidRDefault="00E563CD" wp14:noSpellErr="1" w14:paraId="2B2CFFBF" wp14:textId="6F7279EC">
      <w:p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29415CEB" w:rsidR="29415CEB">
        <w:rPr>
          <w:rFonts w:ascii="Cambria" w:hAnsi="Cambria" w:eastAsia="Cambria" w:cs="Cambria" w:asciiTheme="majorAscii" w:hAnsiTheme="majorAscii" w:eastAsiaTheme="majorAscii" w:cstheme="majorAscii"/>
          <w:b w:val="1"/>
          <w:bCs w:val="1"/>
        </w:rPr>
        <w:t>Require</w:t>
      </w:r>
      <w:r w:rsidRPr="29415CEB" w:rsidR="29415CEB">
        <w:rPr>
          <w:rFonts w:ascii="Cambria" w:hAnsi="Cambria" w:eastAsia="Cambria" w:cs="Cambria" w:asciiTheme="majorAscii" w:hAnsiTheme="majorAscii" w:eastAsiaTheme="majorAscii" w:cstheme="majorAscii"/>
          <w:b w:val="1"/>
          <w:bCs w:val="1"/>
        </w:rPr>
        <w:t xml:space="preserve">d License(s), </w:t>
      </w:r>
      <w:r w:rsidRPr="29415CEB" w:rsidR="29415CEB">
        <w:rPr>
          <w:rFonts w:ascii="Cambria" w:hAnsi="Cambria" w:eastAsia="Cambria" w:cs="Cambria" w:asciiTheme="majorAscii" w:hAnsiTheme="majorAscii" w:eastAsiaTheme="majorAscii" w:cstheme="majorAscii"/>
          <w:b w:val="1"/>
          <w:bCs w:val="1"/>
        </w:rPr>
        <w:t>Certification(s)</w:t>
      </w:r>
      <w:r w:rsidRPr="29415CEB" w:rsidR="29415CEB">
        <w:rPr>
          <w:rFonts w:ascii="Cambria" w:hAnsi="Cambria" w:eastAsia="Cambria" w:cs="Cambria" w:asciiTheme="majorAscii" w:hAnsiTheme="majorAscii" w:eastAsiaTheme="majorAscii" w:cstheme="majorAscii"/>
          <w:b w:val="1"/>
          <w:bCs w:val="1"/>
        </w:rPr>
        <w:t>, &amp; Background Checks</w:t>
      </w:r>
      <w:r w:rsidRPr="29415CEB" w:rsidR="29415CEB">
        <w:rPr>
          <w:rFonts w:ascii="Cambria" w:hAnsi="Cambria" w:eastAsia="Cambria" w:cs="Cambria" w:asciiTheme="majorAscii" w:hAnsiTheme="majorAscii" w:eastAsiaTheme="majorAscii" w:cstheme="majorAscii"/>
          <w:b w:val="1"/>
          <w:bCs w:val="1"/>
        </w:rPr>
        <w:t>:</w:t>
      </w:r>
    </w:p>
    <w:p xmlns:wp14="http://schemas.microsoft.com/office/word/2010/wordml" w:rsidRPr="00E563CD" w:rsidR="00E563CD" w:rsidP="29415CEB" w:rsidRDefault="00E563CD" wp14:noSpellErr="1" w14:paraId="6991458A" wp14:textId="6AADEC98">
      <w:pPr>
        <w:pStyle w:val="ListParagraph"/>
        <w:numPr>
          <w:ilvl w:val="0"/>
          <w:numId w:val="20"/>
        </w:num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28A3FF6C" w:rsidR="28A3FF6C">
        <w:rPr>
          <w:rFonts w:ascii="Cambria" w:hAnsi="Cambria" w:eastAsia="Cambria" w:cs="Cambria" w:asciiTheme="majorAscii" w:hAnsiTheme="majorAscii" w:eastAsiaTheme="majorAscii" w:cstheme="majorAscii"/>
          <w:color w:val="333333"/>
        </w:rPr>
        <w:t xml:space="preserve">Pediatric &amp; Adult </w:t>
      </w:r>
      <w:r w:rsidRPr="28A3FF6C" w:rsidR="28A3FF6C">
        <w:rPr>
          <w:rFonts w:ascii="Cambria" w:hAnsi="Cambria" w:eastAsia="Cambria" w:cs="Cambria" w:asciiTheme="majorAscii" w:hAnsiTheme="majorAscii" w:eastAsiaTheme="majorAscii" w:cstheme="majorAscii"/>
          <w:color w:val="333333"/>
        </w:rPr>
        <w:t>First Aid, </w:t>
      </w:r>
      <w:r w:rsidRPr="28A3FF6C" w:rsidR="28A3FF6C">
        <w:rPr>
          <w:rStyle w:val="caps"/>
          <w:rFonts w:ascii="Cambria" w:hAnsi="Cambria" w:eastAsia="Cambria" w:cs="Cambria" w:asciiTheme="majorAscii" w:hAnsiTheme="majorAscii" w:eastAsiaTheme="majorAscii" w:cstheme="majorAscii"/>
          <w:color w:val="333333"/>
        </w:rPr>
        <w:t>CPR</w:t>
      </w:r>
      <w:r w:rsidRPr="28A3FF6C" w:rsidR="28A3FF6C">
        <w:rPr>
          <w:rFonts w:ascii="Cambria" w:hAnsi="Cambria" w:eastAsia="Cambria" w:cs="Cambria" w:asciiTheme="majorAscii" w:hAnsiTheme="majorAscii" w:eastAsiaTheme="majorAscii" w:cstheme="majorAscii"/>
          <w:color w:val="333333"/>
        </w:rPr>
        <w:t>, and </w:t>
      </w:r>
      <w:r w:rsidRPr="28A3FF6C" w:rsidR="28A3FF6C">
        <w:rPr>
          <w:rStyle w:val="caps"/>
          <w:rFonts w:ascii="Cambria" w:hAnsi="Cambria" w:eastAsia="Cambria" w:cs="Cambria" w:asciiTheme="majorAscii" w:hAnsiTheme="majorAscii" w:eastAsiaTheme="majorAscii" w:cstheme="majorAscii"/>
          <w:color w:val="333333"/>
        </w:rPr>
        <w:t>AED</w:t>
      </w:r>
      <w:r w:rsidRPr="28A3FF6C" w:rsidR="28A3FF6C">
        <w:rPr>
          <w:rFonts w:ascii="Cambria" w:hAnsi="Cambria" w:eastAsia="Cambria" w:cs="Cambria" w:asciiTheme="majorAscii" w:hAnsiTheme="majorAscii" w:eastAsiaTheme="majorAscii" w:cstheme="majorAscii"/>
          <w:color w:val="333333"/>
        </w:rPr>
        <w:t> certification</w:t>
      </w:r>
      <w:r w:rsidRPr="28A3FF6C" w:rsidR="28A3FF6C">
        <w:rPr>
          <w:rFonts w:ascii="Cambria" w:hAnsi="Cambria" w:eastAsia="Cambria" w:cs="Cambria" w:asciiTheme="majorAscii" w:hAnsiTheme="majorAscii" w:eastAsiaTheme="majorAscii" w:cstheme="majorAscii"/>
          <w:color w:val="333333"/>
        </w:rPr>
        <w:t xml:space="preserve"> or be able to obtain certification</w:t>
      </w:r>
      <w:r w:rsidRPr="28A3FF6C" w:rsidR="28A3FF6C">
        <w:rPr>
          <w:rFonts w:ascii="Cambria" w:hAnsi="Cambria" w:eastAsia="Cambria" w:cs="Cambria" w:asciiTheme="majorAscii" w:hAnsiTheme="majorAscii" w:eastAsiaTheme="majorAscii" w:cstheme="majorAscii"/>
          <w:color w:val="333333"/>
        </w:rPr>
        <w:t xml:space="preserve"> within 40 days of hire</w:t>
      </w:r>
      <w:r w:rsidRPr="28A3FF6C" w:rsidR="28A3FF6C">
        <w:rPr>
          <w:rFonts w:ascii="Cambria" w:hAnsi="Cambria" w:eastAsia="Cambria" w:cs="Cambria" w:asciiTheme="majorAscii" w:hAnsiTheme="majorAscii" w:eastAsiaTheme="majorAscii" w:cstheme="majorAscii"/>
          <w:color w:val="333333"/>
        </w:rPr>
        <w:t xml:space="preserve"> (UREC will provide a</w:t>
      </w:r>
      <w:r w:rsidRPr="28A3FF6C" w:rsidR="28A3FF6C">
        <w:rPr>
          <w:rFonts w:ascii="Cambria" w:hAnsi="Cambria" w:eastAsia="Cambria" w:cs="Cambria" w:asciiTheme="majorAscii" w:hAnsiTheme="majorAscii" w:eastAsiaTheme="majorAscii" w:cstheme="majorAscii"/>
          <w:color w:val="333333"/>
        </w:rPr>
        <w:t xml:space="preserve"> certification opportunity, if needed)</w:t>
      </w:r>
    </w:p>
    <w:p xmlns:wp14="http://schemas.microsoft.com/office/word/2010/wordml" w:rsidR="004B50FC" w:rsidP="0B89A258" w:rsidRDefault="004B50FC" w14:paraId="02EB378F"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p>
    <w:p xmlns:wp14="http://schemas.microsoft.com/office/word/2010/wordml" w:rsidRPr="001B1594" w:rsidR="006419A2" w:rsidP="0B89A258" w:rsidRDefault="004B50FC" w14:paraId="13B07AC8" wp14:textId="2207E3F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Preferred Qualifications</w:t>
      </w:r>
      <w:r w:rsidRPr="0B89A258" w:rsidR="0B89A258">
        <w:rPr>
          <w:rFonts w:ascii="Cambria" w:hAnsi="Cambria" w:eastAsia="Cambria" w:cs="Cambria" w:asciiTheme="majorAscii" w:hAnsiTheme="majorAscii" w:eastAsiaTheme="majorAscii" w:cstheme="majorAscii"/>
          <w:b w:val="1"/>
          <w:bCs w:val="1"/>
        </w:rPr>
        <w:t xml:space="preserve">:  </w:t>
      </w:r>
    </w:p>
    <w:p w:rsidR="4E65CBEB" w:rsidP="5428A824" w:rsidRDefault="4E65CBEB" w14:paraId="24162A52" w14:textId="4591B048" w14:noSpellErr="1">
      <w:pPr>
        <w:pStyle w:val="ListParagraph"/>
        <w:numPr>
          <w:ilvl w:val="0"/>
          <w:numId w:val="27"/>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p>
    <w:p w:rsidR="4E65CBEB" w:rsidP="0B89A258" w:rsidRDefault="4E65CBEB" w14:paraId="645AD5D0" w14:textId="4DAF141E" w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rPr>
      </w:pPr>
    </w:p>
    <w:p xmlns:wp14="http://schemas.microsoft.com/office/word/2010/wordml" w:rsidRPr="00E563CD" w:rsidR="004B50FC" w:rsidP="0B89A258" w:rsidRDefault="004B50FC" w14:paraId="6A05A809" wp14:textId="3A2E5169" wp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Physical Activities Associated with this Position:</w:t>
      </w:r>
    </w:p>
    <w:p xmlns:wp14="http://schemas.microsoft.com/office/word/2010/wordml" w:rsidRPr="00E563CD" w:rsidR="00E563CD" w:rsidP="5428A824" w:rsidRDefault="00E563CD" w14:paraId="6976BB6A" wp14:noSpellErr="1" wp14:textId="17A1A073">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rPr>
      </w:pPr>
      <w:r w:rsidRPr="3DB5706D" w:rsidR="3DB5706D">
        <w:rPr>
          <w:rFonts w:ascii="Cambria" w:hAnsi="Cambria" w:eastAsia="Cambria" w:cs="Cambria" w:asciiTheme="majorAscii" w:hAnsiTheme="majorAscii" w:eastAsiaTheme="majorAscii" w:cstheme="majorAscii"/>
          <w:color w:val="333333"/>
        </w:rPr>
        <w:t>The following physical activities are associated with the position and will be performed with or without an accommodation. All individuals are encouraged to apply.</w:t>
      </w:r>
    </w:p>
    <w:p w:rsidR="4E65CBEB" w:rsidP="3DB5706D" w:rsidRDefault="4E65CBEB" w14:noSpellErr="1" w14:paraId="692AD3E0" w14:textId="0DD9620A">
      <w:pPr>
        <w:pStyle w:val="ListParagraph"/>
        <w:numPr>
          <w:ilvl w:val="0"/>
          <w:numId w:val="31"/>
        </w:numPr>
        <w:spacing w:before="0" w:beforeAutospacing="off" w:after="0" w:afterAutospacing="off" w:line="240" w:lineRule="auto"/>
        <w:rPr>
          <w:noProof w:val="0"/>
          <w:sz w:val="24"/>
          <w:szCs w:val="24"/>
          <w:lang w:val="en-US"/>
        </w:rPr>
      </w:pPr>
      <w:r w:rsidRPr="1BE1BBA2" w:rsidR="1BE1BBA2">
        <w:rPr>
          <w:rFonts w:ascii="Cambria" w:hAnsi="Cambria" w:eastAsia="Cambria" w:cs="Cambria"/>
          <w:noProof w:val="0"/>
          <w:color w:val="333333"/>
          <w:sz w:val="24"/>
          <w:szCs w:val="24"/>
          <w:lang w:val="en-US"/>
        </w:rPr>
        <w:t>Mopping, sweeping, scrubbing</w:t>
      </w:r>
    </w:p>
    <w:p w:rsidR="1BE1BBA2" w:rsidP="5542AEA3" w:rsidRDefault="1BE1BBA2" w14:paraId="26839A0F" w14:textId="67E16BB4">
      <w:pPr>
        <w:pStyle w:val="ListParagraph"/>
        <w:numPr>
          <w:ilvl w:val="0"/>
          <w:numId w:val="31"/>
        </w:numPr>
        <w:spacing w:before="0" w:beforeAutospacing="off" w:after="0" w:afterAutospacing="off" w:line="240" w:lineRule="auto"/>
        <w:rPr>
          <w:rFonts w:ascii="Cambria" w:hAnsi="Cambria" w:eastAsia="Cambria" w:cs="Cambria"/>
          <w:noProof w:val="0"/>
          <w:color w:val="333333"/>
          <w:sz w:val="24"/>
          <w:szCs w:val="24"/>
          <w:lang w:val="en-US"/>
        </w:rPr>
      </w:pPr>
      <w:r w:rsidRPr="5542AEA3" w:rsidR="01F5AC1F">
        <w:rPr>
          <w:rFonts w:ascii="Cambria" w:hAnsi="Cambria" w:eastAsia="Cambria" w:cs="Cambria"/>
          <w:noProof w:val="0"/>
          <w:color w:val="333333"/>
          <w:sz w:val="24"/>
          <w:szCs w:val="24"/>
          <w:lang w:val="en-US"/>
        </w:rPr>
        <w:t xml:space="preserve">Hearing, </w:t>
      </w:r>
      <w:proofErr w:type="gramStart"/>
      <w:r w:rsidRPr="5542AEA3" w:rsidR="1BE1BBA2">
        <w:rPr>
          <w:rFonts w:ascii="Cambria" w:hAnsi="Cambria" w:eastAsia="Cambria" w:cs="Cambria"/>
          <w:noProof w:val="0"/>
          <w:color w:val="333333"/>
          <w:sz w:val="24"/>
          <w:szCs w:val="24"/>
          <w:lang w:val="en-US"/>
        </w:rPr>
        <w:t>Manipulating</w:t>
      </w:r>
      <w:proofErr w:type="gramEnd"/>
      <w:r w:rsidRPr="5542AEA3" w:rsidR="1BE1BBA2">
        <w:rPr>
          <w:rFonts w:ascii="Cambria" w:hAnsi="Cambria" w:eastAsia="Cambria" w:cs="Cambria"/>
          <w:noProof w:val="0"/>
          <w:color w:val="333333"/>
          <w:sz w:val="24"/>
          <w:szCs w:val="24"/>
          <w:lang w:val="en-US"/>
        </w:rPr>
        <w:t xml:space="preserve"> items, talking, walking- </w:t>
      </w:r>
      <w:proofErr w:type="gramStart"/>
      <w:r w:rsidRPr="5542AEA3" w:rsidR="1BE1BBA2">
        <w:rPr>
          <w:rFonts w:ascii="Cambria" w:hAnsi="Cambria" w:eastAsia="Cambria" w:cs="Cambria"/>
          <w:noProof w:val="0"/>
          <w:color w:val="333333"/>
          <w:sz w:val="24"/>
          <w:szCs w:val="24"/>
          <w:lang w:val="en-US"/>
        </w:rPr>
        <w:t>Constantly</w:t>
      </w:r>
      <w:proofErr w:type="gramEnd"/>
    </w:p>
    <w:p w:rsidR="1BE1BBA2" w:rsidP="1BE1BBA2" w:rsidRDefault="1BE1BBA2" w14:paraId="32C34D5C" w14:textId="647C5BB2">
      <w:pPr>
        <w:pStyle w:val="ListParagraph"/>
        <w:numPr>
          <w:ilvl w:val="0"/>
          <w:numId w:val="31"/>
        </w:numPr>
        <w:spacing w:before="0" w:beforeAutospacing="off" w:after="0" w:afterAutospacing="off" w:line="240" w:lineRule="auto"/>
        <w:rPr>
          <w:noProof w:val="0"/>
          <w:sz w:val="24"/>
          <w:szCs w:val="24"/>
          <w:lang w:val="en-US"/>
        </w:rPr>
      </w:pPr>
      <w:r w:rsidRPr="1BE1BBA2" w:rsidR="1BE1BBA2">
        <w:rPr>
          <w:rFonts w:ascii="Cambria" w:hAnsi="Cambria" w:eastAsia="Cambria" w:cs="Cambria"/>
          <w:noProof w:val="0"/>
          <w:color w:val="333333"/>
          <w:sz w:val="24"/>
          <w:szCs w:val="24"/>
          <w:lang w:val="en-US"/>
        </w:rPr>
        <w:t>Crouching, grasping, lifting, pulling, pushing, reaching, repetitive motion, standing, stooping- Frequently</w:t>
      </w:r>
    </w:p>
    <w:p w:rsidR="1BE1BBA2" w:rsidP="1BE1BBA2" w:rsidRDefault="1BE1BBA2" w14:paraId="1F4C2590" w14:textId="437E2C8A">
      <w:pPr>
        <w:pStyle w:val="ListParagraph"/>
        <w:numPr>
          <w:ilvl w:val="0"/>
          <w:numId w:val="31"/>
        </w:numPr>
        <w:spacing w:before="0" w:beforeAutospacing="off" w:after="0" w:afterAutospacing="off" w:line="240" w:lineRule="auto"/>
        <w:rPr>
          <w:noProof w:val="0"/>
          <w:sz w:val="24"/>
          <w:szCs w:val="24"/>
          <w:lang w:val="en-US"/>
        </w:rPr>
      </w:pPr>
      <w:r w:rsidRPr="1BE1BBA2" w:rsidR="1BE1BBA2">
        <w:rPr>
          <w:rFonts w:ascii="Cambria" w:hAnsi="Cambria" w:eastAsia="Cambria" w:cs="Cambria"/>
          <w:noProof w:val="0"/>
          <w:color w:val="333333"/>
          <w:sz w:val="24"/>
          <w:szCs w:val="24"/>
          <w:lang w:val="en-US"/>
        </w:rPr>
        <w:t>Balancing, climbing, crawling, feeling, kneeling, sitting- Occasionally</w:t>
      </w:r>
    </w:p>
    <w:p w:rsidR="11FA247B" w:rsidP="11FA247B" w:rsidRDefault="11FA247B" w14:paraId="795BF232" w14:textId="12E4D33D">
      <w:pPr>
        <w:pStyle w:val="ListParagraph"/>
        <w:numPr>
          <w:ilvl w:val="0"/>
          <w:numId w:val="31"/>
        </w:numPr>
        <w:spacing w:before="0" w:beforeAutospacing="off" w:after="0" w:afterAutospacing="off" w:line="240" w:lineRule="auto"/>
        <w:rPr>
          <w:noProof w:val="0"/>
          <w:sz w:val="24"/>
          <w:szCs w:val="24"/>
          <w:lang w:val="en-US"/>
        </w:rPr>
      </w:pPr>
      <w:r w:rsidRPr="11FA247B" w:rsidR="11FA247B">
        <w:rPr>
          <w:rFonts w:ascii="Cambria" w:hAnsi="Cambria" w:eastAsia="Cambria" w:cs="Cambria"/>
          <w:noProof w:val="0"/>
          <w:color w:val="333333"/>
          <w:sz w:val="24"/>
          <w:szCs w:val="24"/>
          <w:lang w:val="en-US"/>
        </w:rPr>
        <w:t>Medium work.  Exerting up to 50 pounds of force occasionally, and/or up to 30 pounds of force frequently, and/or up to 10 pounds of force constantly to move objects.</w:t>
      </w:r>
    </w:p>
    <w:p w:rsidR="4E65CBEB" w:rsidP="3DB5706D" w:rsidRDefault="4E65CBEB" w14:paraId="31F48D2A" w14:noSpellErr="1" w14:textId="788FFFF6">
      <w:pPr>
        <w:pStyle w:val="Normal"/>
        <w:shd w:val="clear" w:color="auto" w:fill="FFFFFF" w:themeFill="background1"/>
        <w:spacing w:before="0" w:beforeAutospacing="off" w:after="0" w:afterAutospacing="off" w:line="240" w:lineRule="auto"/>
        <w:ind w:left="360"/>
        <w:rPr>
          <w:rFonts w:ascii="Cambria" w:hAnsi="Cambria" w:eastAsia="Cambria" w:cs="Cambria" w:asciiTheme="majorAscii" w:hAnsiTheme="majorAscii" w:eastAsiaTheme="majorAscii" w:cstheme="majorAscii"/>
          <w:color w:val="333333"/>
          <w:sz w:val="24"/>
          <w:szCs w:val="24"/>
        </w:rPr>
      </w:pPr>
    </w:p>
    <w:p w:rsidR="1C864D6A" w:rsidP="53AB04D2" w:rsidRDefault="1C864D6A" w14:paraId="2945EA7B" w14:textId="0463057A">
      <w:pPr>
        <w:rPr>
          <w:rFonts w:ascii="Cambria" w:hAnsi="Cambria" w:eastAsia="Cambria" w:cs="Cambria"/>
          <w:b w:val="0"/>
          <w:bCs w:val="0"/>
          <w:i w:val="0"/>
          <w:iCs w:val="0"/>
          <w:noProof w:val="0"/>
          <w:color w:val="000000" w:themeColor="text1" w:themeTint="FF" w:themeShade="FF"/>
          <w:sz w:val="24"/>
          <w:szCs w:val="24"/>
          <w:lang w:val="en-US"/>
        </w:rPr>
      </w:pPr>
      <w:r w:rsidRPr="53AB04D2" w:rsidR="1C864D6A">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1C864D6A" w:rsidP="53AB04D2" w:rsidRDefault="1C864D6A" w14:paraId="19430657" w14:textId="5B882408">
      <w:pPr>
        <w:rPr>
          <w:rFonts w:ascii="Cambria" w:hAnsi="Cambria" w:eastAsia="Cambria" w:cs="Cambria"/>
          <w:b w:val="0"/>
          <w:bCs w:val="0"/>
          <w:i w:val="0"/>
          <w:iCs w:val="0"/>
          <w:noProof w:val="0"/>
          <w:color w:val="000000" w:themeColor="text1" w:themeTint="FF" w:themeShade="FF"/>
          <w:sz w:val="24"/>
          <w:szCs w:val="24"/>
          <w:lang w:val="en-US"/>
        </w:rPr>
      </w:pPr>
      <w:r w:rsidRPr="53AB04D2" w:rsidR="1C864D6A">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53AB04D2" w:rsidP="53AB04D2" w:rsidRDefault="53AB04D2" w14:paraId="65419506" w14:textId="10ADD7D3">
      <w:pPr>
        <w:pStyle w:val="Normal"/>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R="00E563CD" w:rsidP="0B89A258" w:rsidRDefault="00E563CD" w14:paraId="5DE927C5" wp14:textId="4E5FA2F7"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1FD38EBD" w:rsidR="1FD38EBD">
        <w:rPr>
          <w:rFonts w:ascii="Cambria" w:hAnsi="Cambria" w:eastAsia="Cambria" w:cs="Cambria" w:asciiTheme="majorAscii" w:hAnsiTheme="majorAscii" w:eastAsiaTheme="majorAscii" w:cstheme="majorAscii"/>
          <w:b w:val="1"/>
          <w:bCs w:val="1"/>
        </w:rPr>
        <w:t>Skills Obtained:</w:t>
      </w:r>
    </w:p>
    <w:p w:rsidR="1FD38EBD" w:rsidP="1FD38EBD" w:rsidRDefault="1FD38EBD" w14:noSpellErr="1" w14:paraId="08CF5E4C" w14:textId="2D81ABA9">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Critical thinking/Problem solving</w:t>
      </w:r>
    </w:p>
    <w:p w:rsidR="1FD38EBD" w:rsidP="1FD38EBD" w:rsidRDefault="1FD38EBD" w14:noSpellErr="1" w14:paraId="3ABE0D07" w14:textId="58D1994B">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Teamwork/Collaboration</w:t>
      </w:r>
    </w:p>
    <w:p w:rsidR="1FD38EBD" w:rsidP="1FD38EBD" w:rsidRDefault="1FD38EBD" w14:noSpellErr="1" w14:paraId="75BC2539" w14:textId="6F5C80BA">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Written communication</w:t>
      </w:r>
    </w:p>
    <w:p w:rsidR="1FD38EBD" w:rsidP="1FD38EBD" w:rsidRDefault="1FD38EBD" w14:noSpellErr="1" w14:paraId="49EAF5E9" w14:textId="1B3F18EF">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Verbal communication</w:t>
      </w:r>
    </w:p>
    <w:p w:rsidR="1FD38EBD" w:rsidP="1FD38EBD" w:rsidRDefault="1FD38EBD" w14:noSpellErr="1" w14:paraId="64FF0E6A" w14:textId="25029896">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Leadership</w:t>
      </w:r>
    </w:p>
    <w:p w:rsidR="1FD38EBD" w:rsidP="1FD38EBD" w:rsidRDefault="1FD38EBD" w14:noSpellErr="1" w14:paraId="74B00C42" w14:textId="7F420E5B">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Analytical skills</w:t>
      </w:r>
    </w:p>
    <w:p w:rsidR="1FD38EBD" w:rsidP="1FD38EBD" w:rsidRDefault="1FD38EBD" w14:noSpellErr="1" w14:paraId="7B273746" w14:textId="2A77FF34">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Initiative</w:t>
      </w:r>
    </w:p>
    <w:p w:rsidR="1FD38EBD" w:rsidP="1FD38EBD" w:rsidRDefault="1FD38EBD" w14:noSpellErr="1" w14:paraId="60682D97" w14:textId="234BB53C">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Flexibility/adaptability</w:t>
      </w:r>
    </w:p>
    <w:p w:rsidR="1FD38EBD" w:rsidP="1FD38EBD" w:rsidRDefault="1FD38EBD" w14:noSpellErr="1" w14:paraId="6C16206A" w14:textId="4BB0AAD9">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Interpersonal skills</w:t>
      </w:r>
    </w:p>
    <w:p w:rsidR="1FD38EBD" w:rsidP="1FD38EBD" w:rsidRDefault="1FD38EBD" w14:noSpellErr="1" w14:paraId="1ABE3C04" w14:textId="228A43EC">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Responsibility, dependability, accountability</w:t>
      </w:r>
    </w:p>
    <w:p w:rsidR="1FD38EBD" w:rsidP="1FD38EBD" w:rsidRDefault="1FD38EBD" w14:noSpellErr="1" w14:paraId="3D4A39EE" w14:textId="34888FA8">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Panning, organizing, prioritizing</w:t>
      </w:r>
    </w:p>
    <w:p w:rsidR="1FD38EBD" w:rsidP="1FD38EBD" w:rsidRDefault="1FD38EBD" w14:noSpellErr="1" w14:paraId="37C73515" w14:textId="50E0E07A">
      <w:pPr>
        <w:pStyle w:val="ListParagraph"/>
        <w:numPr>
          <w:ilvl w:val="0"/>
          <w:numId w:val="33"/>
        </w:numPr>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Customer service</w:t>
      </w:r>
    </w:p>
    <w:p w:rsidR="1FD38EBD" w:rsidP="1FD38EBD" w:rsidRDefault="1FD38EBD" w14:noSpellErr="1" w14:paraId="2BABBC8F" w14:textId="7048F455">
      <w:pPr>
        <w:pStyle w:val="ListParagraph"/>
        <w:numPr>
          <w:ilvl w:val="0"/>
          <w:numId w:val="33"/>
        </w:numPr>
        <w:spacing w:after="200"/>
        <w:jc w:val="both"/>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Influencing and/or selling to others</w:t>
      </w:r>
    </w:p>
    <w:p w:rsidR="1FD38EBD" w:rsidP="1FD38EBD" w:rsidRDefault="1FD38EBD" w14:paraId="1AE2BDA4" w14:textId="0EE9AA84">
      <w:pPr>
        <w:pStyle w:val="ListParagraph"/>
        <w:numPr>
          <w:ilvl w:val="0"/>
          <w:numId w:val="33"/>
        </w:numPr>
        <w:spacing w:after="200"/>
        <w:jc w:val="both"/>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Conflict management</w:t>
      </w:r>
    </w:p>
    <w:p w:rsidR="1FD38EBD" w:rsidP="1FD38EBD" w:rsidRDefault="1FD38EBD" w14:noSpellErr="1" w14:paraId="47161B99" w14:textId="6BF488F1">
      <w:pPr>
        <w:pStyle w:val="ListParagraph"/>
        <w:numPr>
          <w:ilvl w:val="0"/>
          <w:numId w:val="33"/>
        </w:numPr>
        <w:spacing w:after="200"/>
        <w:jc w:val="both"/>
        <w:rPr>
          <w:noProof w:val="0"/>
          <w:sz w:val="24"/>
          <w:szCs w:val="24"/>
          <w:lang w:val="en-US"/>
        </w:rPr>
      </w:pPr>
      <w:r w:rsidRPr="1FD38EBD" w:rsidR="1FD38EBD">
        <w:rPr>
          <w:rFonts w:ascii="Cambria" w:hAnsi="Cambria" w:eastAsia="Cambria" w:cs="Cambria"/>
          <w:b w:val="0"/>
          <w:bCs w:val="0"/>
          <w:i w:val="0"/>
          <w:iCs w:val="0"/>
          <w:noProof w:val="0"/>
          <w:color w:val="000000" w:themeColor="text1" w:themeTint="FF" w:themeShade="FF"/>
          <w:sz w:val="24"/>
          <w:szCs w:val="24"/>
          <w:lang w:val="en-US"/>
        </w:rPr>
        <w:t>Strong work ethic</w:t>
      </w:r>
    </w:p>
    <w:p w:rsidR="1FD38EBD" w:rsidP="1FD38EBD" w:rsidRDefault="1FD38EBD" w14:noSpellErr="1" w14:paraId="49AF3D21" w14:textId="18E3D543">
      <w:pPr>
        <w:pStyle w:val="ListParagraph"/>
        <w:numPr>
          <w:ilvl w:val="0"/>
          <w:numId w:val="33"/>
        </w:numPr>
        <w:rPr>
          <w:sz w:val="24"/>
          <w:szCs w:val="24"/>
        </w:rPr>
      </w:pPr>
      <w:r w:rsidRPr="1FD38EBD" w:rsidR="1FD38EBD">
        <w:rPr>
          <w:rFonts w:ascii="Cambria" w:hAnsi="Cambria" w:eastAsia="Cambria" w:cs="Cambria"/>
          <w:b w:val="0"/>
          <w:bCs w:val="0"/>
          <w:i w:val="0"/>
          <w:iCs w:val="0"/>
          <w:noProof w:val="0"/>
          <w:color w:val="000000" w:themeColor="text1" w:themeTint="FF" w:themeShade="FF"/>
          <w:sz w:val="24"/>
          <w:szCs w:val="24"/>
          <w:lang w:val="en-US"/>
        </w:rPr>
        <w:t>Creative thinking</w:t>
      </w:r>
    </w:p>
    <w:p xmlns:wp14="http://schemas.microsoft.com/office/word/2010/wordml" w:rsidR="00E563CD" w:rsidP="0B89A258" w:rsidRDefault="00E563CD" w14:paraId="42CE849E" wp14:textId="6AF874A4"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p>
    <w:p xmlns:wp14="http://schemas.microsoft.com/office/word/2010/wordml" w:rsidR="00E563CD" w:rsidP="0B89A258" w:rsidRDefault="00E563CD" w14:paraId="5A39BBE3" wp14:textId="6B3B1C10" wp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rPr>
      </w:pPr>
      <w:r w:rsidRPr="0B89A258" w:rsidR="0B89A258">
        <w:rPr>
          <w:rFonts w:ascii="Cambria" w:hAnsi="Cambria" w:eastAsia="Cambria" w:cs="Cambria" w:asciiTheme="majorAscii" w:hAnsiTheme="majorAscii" w:eastAsiaTheme="majorAscii" w:cstheme="majorAscii"/>
          <w:b w:val="1"/>
          <w:bCs w:val="1"/>
        </w:rPr>
        <w:t xml:space="preserve">Work Schedule &amp; Compensation: </w:t>
      </w:r>
    </w:p>
    <w:p w:rsidR="3DB5706D" w:rsidP="3DB5706D" w:rsidRDefault="3DB5706D" w14:noSpellErr="1" w14:paraId="44895582" w14:textId="26F77C4C">
      <w:pPr>
        <w:pStyle w:val="ListParagraph"/>
        <w:numPr>
          <w:ilvl w:val="0"/>
          <w:numId w:val="30"/>
        </w:numPr>
        <w:spacing w:before="0" w:beforeAutospacing="off" w:after="0" w:afterAutospacing="off" w:line="240" w:lineRule="auto"/>
        <w:rPr>
          <w:color w:val="333333"/>
          <w:sz w:val="24"/>
          <w:szCs w:val="24"/>
        </w:rPr>
      </w:pPr>
      <w:r w:rsidRPr="3DB5706D" w:rsidR="3DB5706D">
        <w:rPr>
          <w:rFonts w:ascii="Cambria" w:hAnsi="Cambria" w:eastAsia="Cambria" w:cs="Cambria"/>
          <w:noProof w:val="0"/>
          <w:color w:val="333333"/>
          <w:lang w:val="en-US"/>
        </w:rPr>
        <w:t>3-12 hours per week; variable schedule that may include morning, or evening shifts; $8.50/hour</w:t>
      </w:r>
    </w:p>
    <w:p w:rsidR="4E65CBEB" w:rsidP="0B89A258" w:rsidRDefault="4E65CBEB" w14:paraId="52988376" w14:textId="378E07CB"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rPr>
      </w:pPr>
    </w:p>
    <w:p w:rsidR="4E65CBEB" w:rsidP="3DB5706D" w:rsidRDefault="4E65CBEB" w14:paraId="2A4577CC" w14:noSpellErr="1" w14:textId="1F362F9F">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rPr>
      </w:pPr>
      <w:r w:rsidRPr="3DB5706D" w:rsidR="3DB5706D">
        <w:rPr>
          <w:rFonts w:ascii="Cambria" w:hAnsi="Cambria" w:eastAsia="Cambria" w:cs="Cambria" w:asciiTheme="majorAscii" w:hAnsiTheme="majorAscii" w:eastAsiaTheme="majorAscii" w:cstheme="majorAscii"/>
          <w:b w:val="1"/>
          <w:bCs w:val="1"/>
          <w:color w:val="333333"/>
        </w:rPr>
        <w:t xml:space="preserve">Supervision:  </w:t>
      </w:r>
      <w:r w:rsidRPr="3DB5706D" w:rsidR="3DB5706D">
        <w:rPr>
          <w:rFonts w:ascii="Cambria" w:hAnsi="Cambria" w:eastAsia="Cambria" w:cs="Cambria" w:asciiTheme="majorAscii" w:hAnsiTheme="majorAscii" w:eastAsiaTheme="majorAscii" w:cstheme="majorAscii"/>
          <w:b w:val="0"/>
          <w:bCs w:val="0"/>
          <w:color w:val="333333"/>
        </w:rPr>
        <w:t xml:space="preserve">This position is supervised by the </w:t>
      </w:r>
      <w:r w:rsidRPr="3DB5706D" w:rsidR="3DB5706D">
        <w:rPr>
          <w:rFonts w:ascii="Cambria" w:hAnsi="Cambria" w:eastAsia="Cambria" w:cs="Cambria" w:asciiTheme="majorAscii" w:hAnsiTheme="majorAscii" w:eastAsiaTheme="majorAscii" w:cstheme="majorAscii"/>
          <w:b w:val="0"/>
          <w:bCs w:val="0"/>
          <w:color w:val="333333"/>
        </w:rPr>
        <w:t>GA</w:t>
      </w:r>
      <w:r w:rsidRPr="3DB5706D" w:rsidR="3DB5706D">
        <w:rPr>
          <w:rFonts w:ascii="Cambria" w:hAnsi="Cambria" w:eastAsia="Cambria" w:cs="Cambria" w:asciiTheme="majorAscii" w:hAnsiTheme="majorAscii" w:eastAsiaTheme="majorAscii" w:cstheme="majorAscii"/>
          <w:b w:val="0"/>
          <w:bCs w:val="0"/>
          <w:color w:val="333333"/>
        </w:rPr>
        <w:t xml:space="preserve"> </w:t>
      </w:r>
      <w:r w:rsidRPr="3DB5706D" w:rsidR="3DB5706D">
        <w:rPr>
          <w:rFonts w:ascii="Cambria" w:hAnsi="Cambria" w:eastAsia="Cambria" w:cs="Cambria" w:asciiTheme="majorAscii" w:hAnsiTheme="majorAscii" w:eastAsiaTheme="majorAscii" w:cstheme="majorAscii"/>
          <w:b w:val="0"/>
          <w:bCs w:val="0"/>
          <w:color w:val="333333"/>
        </w:rPr>
        <w:t xml:space="preserve">of Group Fitness and Asst. Director of Fitness Wellness </w:t>
      </w:r>
      <w:r w:rsidRPr="3DB5706D" w:rsidR="3DB5706D">
        <w:rPr>
          <w:rFonts w:ascii="Cambria" w:hAnsi="Cambria" w:eastAsia="Cambria" w:cs="Cambria" w:asciiTheme="majorAscii" w:hAnsiTheme="majorAscii" w:eastAsiaTheme="majorAscii" w:cstheme="majorAscii"/>
          <w:b w:val="0"/>
          <w:bCs w:val="0"/>
          <w:color w:val="333333"/>
        </w:rPr>
        <w:t>in UREC.</w:t>
      </w:r>
    </w:p>
    <w:p w:rsidR="4E65CBEB" w:rsidP="0B89A258" w:rsidRDefault="4E65CBEB" w14:paraId="5EA2D78B" w14:textId="6338CB65"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rPr>
      </w:pPr>
    </w:p>
    <w:p w:rsidR="4E65CBEB" w:rsidP="3DB5706D" w:rsidRDefault="4E65CBEB" w14:paraId="3724FFDE" w14:noSpellErr="1" w14:textId="23D9E5C9">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0"/>
          <w:bCs w:val="0"/>
          <w:color w:val="333333"/>
        </w:rPr>
      </w:pPr>
      <w:r w:rsidRPr="3DB5706D" w:rsidR="3DB5706D">
        <w:rPr>
          <w:rFonts w:ascii="Cambria" w:hAnsi="Cambria" w:eastAsia="Cambria" w:cs="Cambria" w:asciiTheme="majorAscii" w:hAnsiTheme="majorAscii" w:eastAsiaTheme="majorAscii" w:cstheme="majorAscii"/>
          <w:b w:val="1"/>
          <w:bCs w:val="1"/>
          <w:color w:val="333333"/>
        </w:rPr>
        <w:t xml:space="preserve">Application Process:  </w:t>
      </w:r>
      <w:r w:rsidRPr="3DB5706D" w:rsidR="3DB5706D">
        <w:rPr>
          <w:rFonts w:ascii="Cambria" w:hAnsi="Cambria" w:eastAsia="Cambria" w:cs="Cambria" w:asciiTheme="majorAscii" w:hAnsiTheme="majorAscii" w:eastAsiaTheme="majorAscii" w:cstheme="majorAscii"/>
          <w:b w:val="0"/>
          <w:bCs w:val="0"/>
          <w:color w:val="333333"/>
        </w:rPr>
        <w:t xml:space="preserve">Applicants must apply through </w:t>
      </w:r>
      <w:hyperlink r:id="R7d94a475992f48cc">
        <w:r w:rsidRPr="3DB5706D" w:rsidR="3DB5706D">
          <w:rPr>
            <w:rStyle w:val="Hyperlink"/>
            <w:rFonts w:ascii="Cambria" w:hAnsi="Cambria" w:eastAsia="Cambria" w:cs="Cambria" w:asciiTheme="majorAscii" w:hAnsiTheme="majorAscii" w:eastAsiaTheme="majorAscii" w:cstheme="majorAscii"/>
            <w:b w:val="0"/>
            <w:bCs w:val="0"/>
            <w:color w:val="333333"/>
          </w:rPr>
          <w:t>http://jobs.uark.edu</w:t>
        </w:r>
      </w:hyperlink>
      <w:r w:rsidRPr="3DB5706D" w:rsidR="3DB5706D">
        <w:rPr>
          <w:rFonts w:ascii="Cambria" w:hAnsi="Cambria" w:eastAsia="Cambria" w:cs="Cambria" w:asciiTheme="majorAscii" w:hAnsiTheme="majorAscii" w:eastAsiaTheme="majorAscii" w:cstheme="majorAscii"/>
          <w:b w:val="0"/>
          <w:bCs w:val="0"/>
          <w:color w:val="333333"/>
        </w:rPr>
        <w:t xml:space="preserve">.  </w:t>
      </w:r>
    </w:p>
    <w:sectPr w:rsidRPr="00647306" w:rsidR="00CC76AB" w:rsidSect="00CE3519">
      <w:headerReference w:type="default" r:id="rId7"/>
      <w:headerReference w:type="first" r:id="rId8"/>
      <w:pgSz w:w="12240" w:h="15840" w:orient="portrait"/>
      <w:pgMar w:top="720" w:right="720" w:bottom="720" w:left="720" w:header="720" w:footer="720" w:gutter="0"/>
      <w:cols w:space="720"/>
      <w:titlePg/>
      <w:docGrid w:linePitch="360"/>
      <w:footerReference w:type="default" r:id="R511b005d116a4ac1"/>
      <w:footerReference w:type="first" r:id="R6e7d6535278d40a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0335" w:rsidP="00701691" w:rsidRDefault="00B60335" w14:paraId="0D0B940D" wp14:textId="77777777">
      <w:r>
        <w:separator/>
      </w:r>
    </w:p>
  </w:endnote>
  <w:endnote w:type="continuationSeparator" w:id="0">
    <w:p xmlns:wp14="http://schemas.microsoft.com/office/word/2010/wordml" w:rsidR="00B60335" w:rsidP="00701691" w:rsidRDefault="00B60335"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7A48D7B6">
      <w:tc>
        <w:tcPr>
          <w:tcW w:w="3600" w:type="dxa"/>
          <w:tcMar/>
        </w:tcPr>
        <w:p w:rsidR="7D144D54" w:rsidP="7D144D54" w:rsidRDefault="7D144D54" w14:paraId="68527A1C" w14:textId="5714A1E8">
          <w:pPr>
            <w:pStyle w:val="Header"/>
            <w:bidi w:val="0"/>
            <w:ind w:left="-115"/>
            <w:jc w:val="left"/>
          </w:pPr>
        </w:p>
      </w:tc>
      <w:tc>
        <w:tcPr>
          <w:tcW w:w="3600" w:type="dxa"/>
          <w:tcMar/>
        </w:tcPr>
        <w:p w:rsidR="7D144D54" w:rsidP="7D144D54" w:rsidRDefault="7D144D54" w14:paraId="77047192" w14:textId="351FA753">
          <w:pPr>
            <w:pStyle w:val="Header"/>
            <w:bidi w:val="0"/>
            <w:jc w:val="center"/>
          </w:pPr>
        </w:p>
      </w:tc>
      <w:tc>
        <w:tcPr>
          <w:tcW w:w="3600" w:type="dxa"/>
          <w:tcMar/>
        </w:tcPr>
        <w:p w:rsidR="7D144D54" w:rsidP="7D144D54" w:rsidRDefault="7D144D54" w14:paraId="0F804B04" w14:textId="549A0E45">
          <w:pPr>
            <w:pStyle w:val="Header"/>
            <w:bidi w:val="0"/>
            <w:ind w:right="-115"/>
            <w:jc w:val="right"/>
          </w:pPr>
        </w:p>
      </w:tc>
    </w:tr>
  </w:tbl>
  <w:p w:rsidR="7D144D54" w:rsidP="7D144D54" w:rsidRDefault="7D144D54" w14:paraId="5016F373" w14:textId="08B525D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0368B5B5">
      <w:tc>
        <w:tcPr>
          <w:tcW w:w="3600" w:type="dxa"/>
          <w:tcMar/>
        </w:tcPr>
        <w:p w:rsidR="7D144D54" w:rsidP="7D144D54" w:rsidRDefault="7D144D54" w14:paraId="497898B1" w14:textId="5C41F915">
          <w:pPr>
            <w:pStyle w:val="Header"/>
            <w:bidi w:val="0"/>
            <w:ind w:left="-115"/>
            <w:jc w:val="left"/>
          </w:pPr>
        </w:p>
      </w:tc>
      <w:tc>
        <w:tcPr>
          <w:tcW w:w="3600" w:type="dxa"/>
          <w:tcMar/>
        </w:tcPr>
        <w:p w:rsidR="7D144D54" w:rsidP="7D144D54" w:rsidRDefault="7D144D54" w14:paraId="7C7379C5" w14:textId="4F4ECF8D">
          <w:pPr>
            <w:pStyle w:val="Header"/>
            <w:bidi w:val="0"/>
            <w:jc w:val="center"/>
          </w:pPr>
        </w:p>
      </w:tc>
      <w:tc>
        <w:tcPr>
          <w:tcW w:w="3600" w:type="dxa"/>
          <w:tcMar/>
        </w:tcPr>
        <w:p w:rsidR="7D144D54" w:rsidP="7D144D54" w:rsidRDefault="7D144D54" w14:paraId="2C94775D" w14:textId="4C463A55">
          <w:pPr>
            <w:pStyle w:val="Header"/>
            <w:bidi w:val="0"/>
            <w:ind w:right="-115"/>
            <w:jc w:val="right"/>
          </w:pPr>
        </w:p>
      </w:tc>
    </w:tr>
  </w:tbl>
  <w:p w:rsidR="7D144D54" w:rsidP="7D144D54" w:rsidRDefault="7D144D54" w14:paraId="007C4B31" w14:textId="014B50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0335" w:rsidP="00701691" w:rsidRDefault="00B60335" w14:paraId="60061E4C" wp14:textId="77777777">
      <w:r>
        <w:separator/>
      </w:r>
    </w:p>
  </w:footnote>
  <w:footnote w:type="continuationSeparator" w:id="0">
    <w:p xmlns:wp14="http://schemas.microsoft.com/office/word/2010/wordml" w:rsidR="00B60335" w:rsidP="00701691" w:rsidRDefault="00B60335"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01691" w:rsidP="00701691" w:rsidRDefault="00701691" w14:paraId="72A3D3EC"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3E42" w:rsidP="00647306" w:rsidRDefault="00453E42" w14:paraId="41C8F396" wp14:noSpellErr="1" wp14:textId="7C67557F">
    <w:pPr>
      <w:pStyle w:val="Header"/>
      <w:tabs>
        <w:tab w:val="center" w:pos="5400"/>
        <w:tab w:val="left" w:pos="7949"/>
      </w:tabs>
      <w:jc w:val="center"/>
    </w:pPr>
    <w:r w:rsidR="5542AEA3">
      <w:drawing>
        <wp:inline xmlns:wp14="http://schemas.microsoft.com/office/word/2010/wordprocessingDrawing" wp14:editId="428A431C"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85c68811097e46fa">
                    <a:extLst xmlns:a="http://schemas.openxmlformats.org/drawingml/2006/main">
                      <a:ext xmlns:a="http://schemas.openxmlformats.org/drawingml/2006/main" uri="{28A0092B-C50C-407E-A947-70E740481C1C}">
                        <a14:useLocalDpi xmlns:a14="http://schemas.microsoft.com/office/drawing/2010/main" val="0"/>
                      </a:ext>
                    </a:extLst>
                  </a:blip>
                  <a:srcRect l="0" t="25625" r="0"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00930"/>
    <w:multiLevelType w:val="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8225D4"/>
    <w:multiLevelType w:val="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5"/>
  </w:num>
  <w:num w:numId="2">
    <w:abstractNumId w:val="18"/>
  </w:num>
  <w:num w:numId="3">
    <w:abstractNumId w:val="13"/>
  </w:num>
  <w:num w:numId="4">
    <w:abstractNumId w:val="11"/>
  </w:num>
  <w:num w:numId="5">
    <w:abstractNumId w:val="9"/>
  </w:num>
  <w:num w:numId="6">
    <w:abstractNumId w:val="19"/>
  </w:num>
  <w:num w:numId="7">
    <w:abstractNumId w:val="5"/>
  </w:num>
  <w:num w:numId="8">
    <w:abstractNumId w:val="14"/>
  </w:num>
  <w:num w:numId="9">
    <w:abstractNumId w:val="3"/>
  </w:num>
  <w:num w:numId="10">
    <w:abstractNumId w:val="10"/>
  </w:num>
  <w:num w:numId="11">
    <w:abstractNumId w:val="1"/>
  </w:num>
  <w:num w:numId="12">
    <w:abstractNumId w:val="4"/>
  </w:num>
  <w:num w:numId="13">
    <w:abstractNumId w:val="6"/>
  </w:num>
  <w:num w:numId="14">
    <w:abstractNumId w:val="21"/>
  </w:num>
  <w:num w:numId="15">
    <w:abstractNumId w:val="16"/>
  </w:num>
  <w:num w:numId="16">
    <w:abstractNumId w:val="7"/>
  </w:num>
  <w:num w:numId="17">
    <w:abstractNumId w:val="8"/>
  </w:num>
  <w:num w:numId="18">
    <w:abstractNumId w:val="2"/>
  </w:num>
  <w:num w:numId="19">
    <w:abstractNumId w:val="17"/>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1F5AC1F"/>
    <w:rsid w:val="0B89A258"/>
    <w:rsid w:val="11FA247B"/>
    <w:rsid w:val="1BE1BBA2"/>
    <w:rsid w:val="1C864D6A"/>
    <w:rsid w:val="1F4E09D7"/>
    <w:rsid w:val="1FD38EBD"/>
    <w:rsid w:val="28A3FF6C"/>
    <w:rsid w:val="29415CEB"/>
    <w:rsid w:val="2EE52176"/>
    <w:rsid w:val="3BBF6D38"/>
    <w:rsid w:val="3DB5706D"/>
    <w:rsid w:val="3FE6B606"/>
    <w:rsid w:val="4E65CBEB"/>
    <w:rsid w:val="53AB04D2"/>
    <w:rsid w:val="5428A824"/>
    <w:rsid w:val="5542AEA3"/>
    <w:rsid w:val="6E0E9FCD"/>
    <w:rsid w:val="7D1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511b005d116a4ac1" /><Relationship Type="http://schemas.openxmlformats.org/officeDocument/2006/relationships/footer" Target="/word/footer2.xml" Id="R6e7d6535278d40aa" /><Relationship Type="http://schemas.openxmlformats.org/officeDocument/2006/relationships/hyperlink" Target="http://jobs.uark.edu" TargetMode="External" Id="R7d94a475992f48cc" /><Relationship Type="http://schemas.openxmlformats.org/officeDocument/2006/relationships/image" Target="/media/image3.png" Id="Rfe5a88a624164edb" /></Relationships>
</file>

<file path=word/_rels/header2.xml.rels>&#65279;<?xml version="1.0" encoding="utf-8"?><Relationships xmlns="http://schemas.openxmlformats.org/package/2006/relationships"><Relationship Type="http://schemas.openxmlformats.org/officeDocument/2006/relationships/image" Target="/media/image3.jpg" Id="R85c68811097e46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Meredith A. Thomas</lastModifiedBy>
  <revision>17</revision>
  <lastPrinted>2017-08-16T13:49:00.0000000Z</lastPrinted>
  <dcterms:created xsi:type="dcterms:W3CDTF">2018-05-09T21:10:00.0000000Z</dcterms:created>
  <dcterms:modified xsi:type="dcterms:W3CDTF">2021-04-08T15:58:31.6975184Z</dcterms:modified>
</coreProperties>
</file>