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42" w:rsidP="332B4DE9" w:rsidRDefault="00453E42" w14:paraId="672A6659" w14:textId="77777777">
      <w:pPr>
        <w:shd w:val="clear" w:color="auto" w:fill="FFFFFF" w:themeFill="background1"/>
        <w:rPr>
          <w:rFonts w:ascii="Cambria" w:hAnsi="Cambria" w:eastAsia="Cambria" w:cs="Cambria"/>
          <w:b/>
          <w:bCs/>
        </w:rPr>
      </w:pPr>
    </w:p>
    <w:p w:rsidRPr="00647306" w:rsidR="009704B0" w:rsidP="332B4DE9" w:rsidRDefault="001447F8" w14:paraId="26901D77" w14:textId="77777777">
      <w:pPr>
        <w:shd w:val="clear" w:color="auto" w:fill="000000" w:themeFill="text1"/>
        <w:rPr>
          <w:rFonts w:ascii="Cambria" w:hAnsi="Cambria" w:eastAsia="Cambria" w:cs="Cambria"/>
          <w:b/>
          <w:bCs/>
          <w:color w:val="FFFFFF" w:themeColor="background1"/>
        </w:rPr>
      </w:pPr>
      <w:r w:rsidRPr="332B4DE9">
        <w:rPr>
          <w:rFonts w:ascii="Cambria" w:hAnsi="Cambria" w:eastAsia="Cambria" w:cs="Cambria"/>
          <w:b/>
          <w:bCs/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</w:rPr>
        <w:t>UREC Outdoors Bike Mechanic</w:t>
      </w:r>
    </w:p>
    <w:p w:rsidR="0B89A258" w:rsidP="332B4DE9" w:rsidRDefault="0B89A258" w14:paraId="46F5932C" w14:textId="3B05568C">
      <w:pPr>
        <w:rPr>
          <w:rFonts w:ascii="Cambria" w:hAnsi="Cambria" w:eastAsia="Cambria" w:cs="Cambria"/>
          <w:b/>
          <w:bCs/>
          <w:color w:val="333333"/>
        </w:rPr>
      </w:pPr>
    </w:p>
    <w:p w:rsidRPr="004B50FC" w:rsidR="00D937CD" w:rsidP="332B4DE9" w:rsidRDefault="004B50FC" w14:paraId="5BD25EAA" w14:textId="75286995">
      <w:pPr>
        <w:spacing w:after="160" w:line="259" w:lineRule="auto"/>
        <w:rPr>
          <w:rFonts w:ascii="Cambria" w:hAnsi="Cambria" w:eastAsia="Cambria" w:cs="Cambria"/>
        </w:rPr>
      </w:pPr>
      <w:r w:rsidRPr="332B4DE9">
        <w:rPr>
          <w:rFonts w:ascii="Cambria" w:hAnsi="Cambria" w:eastAsia="Cambria" w:cs="Cambria"/>
          <w:b/>
          <w:bCs/>
          <w:color w:val="333333"/>
          <w:shd w:val="clear" w:color="auto" w:fill="FFFFFF"/>
        </w:rPr>
        <w:t>Position Description:</w:t>
      </w:r>
      <w:r w:rsidRPr="332B4DE9">
        <w:rPr>
          <w:rFonts w:ascii="Cambria" w:hAnsi="Cambria" w:eastAsia="Cambria" w:cs="Cambria"/>
          <w:color w:val="333333"/>
          <w:shd w:val="clear" w:color="auto" w:fill="FFFFFF"/>
        </w:rPr>
        <w:t xml:space="preserve">  </w:t>
      </w:r>
      <w:r w:rsidRPr="332B4DE9" w:rsidR="332B4DE9">
        <w:rPr>
          <w:rFonts w:ascii="Cambria" w:hAnsi="Cambria" w:eastAsia="Cambria" w:cs="Cambria"/>
        </w:rPr>
        <w:t>The UREC Outdoors Bike Mechanic is responsible for management of bike shop operations; building and repairing bikes; managing a bike rental fleet; managing customer and internal work orders; operating software; cash register operations; and daily reports. Other duties as assigned.</w:t>
      </w:r>
    </w:p>
    <w:p w:rsidR="009366E5" w:rsidP="332B4DE9" w:rsidRDefault="009366E5" w14:paraId="125E6B1A" w14:textId="77777777">
      <w:pPr>
        <w:contextualSpacing/>
        <w:rPr>
          <w:rFonts w:ascii="Cambria" w:hAnsi="Cambria" w:eastAsia="Cambria" w:cs="Cambria"/>
          <w:b/>
          <w:bCs/>
        </w:rPr>
      </w:pPr>
      <w:r>
        <w:rPr>
          <w:rFonts w:ascii="Cambria" w:hAnsi="Cambria" w:eastAsia="Cambria" w:cs="Cambria"/>
          <w:b/>
          <w:bCs/>
        </w:rPr>
        <w:t xml:space="preserve">Specific Responsibilities: </w:t>
      </w:r>
    </w:p>
    <w:p w:rsidRPr="009366E5" w:rsidR="009366E5" w:rsidP="009366E5" w:rsidRDefault="009366E5" w14:paraId="5CDCEAEC" w14:textId="2C272035">
      <w:pPr>
        <w:pStyle w:val="ListParagraph"/>
        <w:numPr>
          <w:ilvl w:val="0"/>
          <w:numId w:val="31"/>
        </w:numPr>
        <w:rPr>
          <w:rFonts w:ascii="Cambria" w:hAnsi="Cambria" w:eastAsia="Cambria" w:cs="Cambria"/>
          <w:b/>
          <w:bCs/>
        </w:rPr>
      </w:pPr>
      <w:r>
        <w:rPr>
          <w:rFonts w:ascii="Cambria" w:hAnsi="Cambria" w:eastAsia="Cambria" w:cs="Cambria"/>
          <w:bCs/>
        </w:rPr>
        <w:t>Assist with the management of bike shop inventory</w:t>
      </w:r>
    </w:p>
    <w:p w:rsidRPr="009366E5" w:rsidR="009366E5" w:rsidP="009366E5" w:rsidRDefault="009366E5" w14:paraId="5F369E9F" w14:textId="3CD0E393">
      <w:pPr>
        <w:pStyle w:val="ListParagraph"/>
        <w:numPr>
          <w:ilvl w:val="0"/>
          <w:numId w:val="31"/>
        </w:numPr>
        <w:rPr>
          <w:rFonts w:ascii="Cambria" w:hAnsi="Cambria" w:eastAsia="Cambria" w:cs="Cambria"/>
          <w:b/>
          <w:bCs/>
        </w:rPr>
      </w:pPr>
      <w:r>
        <w:rPr>
          <w:rFonts w:ascii="Cambria" w:hAnsi="Cambria" w:eastAsia="Cambria" w:cs="Cambria"/>
          <w:bCs/>
        </w:rPr>
        <w:t>Build, repair, and maintenance patron and UREC Outdoors bike shop rental bikes</w:t>
      </w:r>
    </w:p>
    <w:p w:rsidRPr="009366E5" w:rsidR="009366E5" w:rsidP="009366E5" w:rsidRDefault="009366E5" w14:paraId="34B75D0A" w14:textId="5D98C1DC">
      <w:pPr>
        <w:pStyle w:val="ListParagraph"/>
        <w:numPr>
          <w:ilvl w:val="0"/>
          <w:numId w:val="31"/>
        </w:numPr>
        <w:rPr>
          <w:rFonts w:ascii="Cambria" w:hAnsi="Cambria" w:eastAsia="Cambria" w:cs="Cambria"/>
          <w:b/>
          <w:bCs/>
        </w:rPr>
      </w:pPr>
      <w:r>
        <w:rPr>
          <w:rFonts w:ascii="Cambria" w:hAnsi="Cambria" w:eastAsia="Cambria" w:cs="Cambria"/>
          <w:bCs/>
        </w:rPr>
        <w:t>Manage customer work orders, order parts for customer bike repairs</w:t>
      </w:r>
    </w:p>
    <w:p w:rsidRPr="009366E5" w:rsidR="009366E5" w:rsidP="009366E5" w:rsidRDefault="009366E5" w14:paraId="48520158" w14:textId="5A4DB561">
      <w:pPr>
        <w:pStyle w:val="ListParagraph"/>
        <w:numPr>
          <w:ilvl w:val="0"/>
          <w:numId w:val="31"/>
        </w:numPr>
        <w:rPr>
          <w:rFonts w:ascii="Cambria" w:hAnsi="Cambria" w:eastAsia="Cambria" w:cs="Cambria"/>
          <w:b/>
          <w:bCs/>
        </w:rPr>
      </w:pPr>
      <w:r>
        <w:rPr>
          <w:rFonts w:ascii="Cambria" w:hAnsi="Cambria" w:eastAsia="Cambria" w:cs="Cambria"/>
          <w:bCs/>
        </w:rPr>
        <w:t>Operate sales and rental software</w:t>
      </w:r>
    </w:p>
    <w:p w:rsidRPr="009366E5" w:rsidR="009366E5" w:rsidP="009366E5" w:rsidRDefault="009366E5" w14:paraId="72342726" w14:textId="14BD0089">
      <w:pPr>
        <w:pStyle w:val="ListParagraph"/>
        <w:numPr>
          <w:ilvl w:val="0"/>
          <w:numId w:val="31"/>
        </w:numPr>
        <w:rPr>
          <w:rFonts w:ascii="Cambria" w:hAnsi="Cambria" w:eastAsia="Cambria" w:cs="Cambria"/>
          <w:b/>
          <w:bCs/>
        </w:rPr>
      </w:pPr>
      <w:r>
        <w:rPr>
          <w:rFonts w:ascii="Cambria" w:hAnsi="Cambria" w:eastAsia="Cambria" w:cs="Cambria"/>
          <w:bCs/>
        </w:rPr>
        <w:t>Manage cash registers and daily sales reports</w:t>
      </w:r>
    </w:p>
    <w:p w:rsidRPr="009366E5" w:rsidR="009366E5" w:rsidP="009366E5" w:rsidRDefault="009366E5" w14:paraId="31CA5313" w14:textId="5EBB0EDF">
      <w:pPr>
        <w:pStyle w:val="ListParagraph"/>
        <w:numPr>
          <w:ilvl w:val="0"/>
          <w:numId w:val="31"/>
        </w:numPr>
        <w:rPr>
          <w:rFonts w:ascii="Cambria" w:hAnsi="Cambria" w:eastAsia="Cambria" w:cs="Cambria"/>
          <w:b/>
          <w:bCs/>
        </w:rPr>
      </w:pPr>
      <w:r>
        <w:rPr>
          <w:rFonts w:ascii="Cambria" w:hAnsi="Cambria" w:eastAsia="Cambria" w:cs="Cambria"/>
          <w:bCs/>
        </w:rPr>
        <w:t xml:space="preserve">Assist with training UREC Outdoors staff </w:t>
      </w:r>
      <w:r w:rsidR="004A4DC5">
        <w:rPr>
          <w:rFonts w:ascii="Cambria" w:hAnsi="Cambria" w:eastAsia="Cambria" w:cs="Cambria"/>
          <w:bCs/>
        </w:rPr>
        <w:t>to rent and assess program and customer bikes</w:t>
      </w:r>
    </w:p>
    <w:p w:rsidRPr="009366E5" w:rsidR="009366E5" w:rsidP="009366E5" w:rsidRDefault="009366E5" w14:paraId="788AAAAF" w14:textId="6F57C211">
      <w:pPr>
        <w:pStyle w:val="ListParagraph"/>
        <w:numPr>
          <w:ilvl w:val="0"/>
          <w:numId w:val="31"/>
        </w:numPr>
        <w:rPr>
          <w:rFonts w:ascii="Cambria" w:hAnsi="Cambria" w:eastAsia="Cambria" w:cs="Cambria"/>
          <w:b/>
          <w:bCs/>
        </w:rPr>
      </w:pPr>
      <w:r>
        <w:rPr>
          <w:rFonts w:ascii="Cambria" w:hAnsi="Cambria" w:eastAsia="Cambria" w:cs="Cambria"/>
          <w:bCs/>
        </w:rPr>
        <w:t>Provide exceptional customer service within UREC Outdoors (UO) and the UO Bike Shop</w:t>
      </w:r>
    </w:p>
    <w:p w:rsidR="009366E5" w:rsidP="332B4DE9" w:rsidRDefault="009366E5" w14:paraId="3E6DB266" w14:textId="77777777">
      <w:pPr>
        <w:contextualSpacing/>
        <w:rPr>
          <w:rFonts w:ascii="Cambria" w:hAnsi="Cambria" w:eastAsia="Cambria" w:cs="Cambria"/>
          <w:b/>
          <w:bCs/>
        </w:rPr>
      </w:pPr>
    </w:p>
    <w:p w:rsidRPr="004B50FC" w:rsidR="004B50FC" w:rsidP="332B4DE9" w:rsidRDefault="332B4DE9" w14:paraId="08E30A63" w14:textId="222D499C">
      <w:pPr>
        <w:contextualSpacing/>
        <w:rPr>
          <w:rFonts w:ascii="Cambria" w:hAnsi="Cambria" w:eastAsia="Cambria" w:cs="Cambria"/>
          <w:b/>
          <w:bCs/>
        </w:rPr>
      </w:pPr>
      <w:r w:rsidRPr="332B4DE9">
        <w:rPr>
          <w:rFonts w:ascii="Cambria" w:hAnsi="Cambria" w:eastAsia="Cambria" w:cs="Cambria"/>
          <w:b/>
          <w:bCs/>
        </w:rPr>
        <w:t xml:space="preserve">Minimum Qualifications: </w:t>
      </w:r>
    </w:p>
    <w:p w:rsidRPr="004B50FC" w:rsidR="004B50FC" w:rsidP="30342BFB" w:rsidRDefault="332B4DE9" w14:paraId="460F8146" w14:textId="0499369C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Cambria" w:hAnsi="Cambria" w:eastAsia="" w:cs="" w:asciiTheme="majorAscii" w:hAnsiTheme="majorAscii" w:eastAsiaTheme="majorEastAsia" w:cstheme="majorBidi"/>
          <w:color w:val="333333"/>
        </w:rPr>
      </w:pPr>
      <w:r w:rsidRPr="5428B018" w:rsidR="1CB55E2C">
        <w:rPr>
          <w:rFonts w:ascii="Cambria" w:hAnsi="Cambria" w:eastAsia="Cambria" w:cs="Cambria"/>
          <w:color w:val="333333"/>
        </w:rPr>
        <w:t>Current</w:t>
      </w:r>
      <w:r w:rsidRPr="5428B018" w:rsidR="332B4DE9">
        <w:rPr>
          <w:rFonts w:ascii="Cambria" w:hAnsi="Cambria" w:eastAsia="Cambria" w:cs="Cambria"/>
          <w:color w:val="333333"/>
        </w:rPr>
        <w:t xml:space="preserve"> University of Arkansas student</w:t>
      </w:r>
    </w:p>
    <w:p w:rsidRPr="004B50FC" w:rsidR="004B50FC" w:rsidP="332B4DE9" w:rsidRDefault="332B4DE9" w14:paraId="142D1364" w14:textId="77EC66E6">
      <w:pPr>
        <w:pStyle w:val="ListParagraph"/>
        <w:numPr>
          <w:ilvl w:val="0"/>
          <w:numId w:val="5"/>
        </w:numPr>
        <w:shd w:val="clear" w:color="auto" w:fill="FFFFFF" w:themeFill="background1"/>
        <w:rPr>
          <w:color w:val="333333"/>
        </w:rPr>
      </w:pPr>
      <w:r w:rsidRPr="332B4DE9">
        <w:rPr>
          <w:rFonts w:ascii="Cambria" w:hAnsi="Cambria" w:eastAsia="Cambria" w:cs="Cambria"/>
          <w:color w:val="333333"/>
        </w:rPr>
        <w:t>Must possess Pediatric &amp; Adult First Aid, CPR, and AED certification or be able to obtain certifications within 40 days of hire (UREC will provide a certification opportunity, if needed)</w:t>
      </w:r>
    </w:p>
    <w:p w:rsidR="4E65CBEB" w:rsidP="332B4DE9" w:rsidRDefault="4E65CBEB" w14:paraId="659FB48A" w14:textId="2FA818D0">
      <w:pPr>
        <w:rPr>
          <w:rFonts w:ascii="Cambria" w:hAnsi="Cambria" w:eastAsia="Cambria" w:cs="Cambria"/>
          <w:b/>
          <w:bCs/>
        </w:rPr>
      </w:pPr>
    </w:p>
    <w:p w:rsidRPr="00E563CD" w:rsidR="00E563CD" w:rsidP="332B4DE9" w:rsidRDefault="332B4DE9" w14:paraId="2B2CFFBF" w14:textId="6F7279EC">
      <w:pPr>
        <w:rPr>
          <w:rFonts w:ascii="Cambria" w:hAnsi="Cambria" w:eastAsia="Cambria" w:cs="Cambria"/>
          <w:color w:val="333333"/>
        </w:rPr>
      </w:pPr>
      <w:r w:rsidRPr="332B4DE9">
        <w:rPr>
          <w:rFonts w:ascii="Cambria" w:hAnsi="Cambria" w:eastAsia="Cambria" w:cs="Cambria"/>
          <w:b/>
          <w:bCs/>
        </w:rPr>
        <w:t>Required License(s), Certification(s), &amp; Background Checks:</w:t>
      </w:r>
    </w:p>
    <w:p w:rsidRPr="00E563CD" w:rsidR="00E563CD" w:rsidP="332B4DE9" w:rsidRDefault="332B4DE9" w14:paraId="6991458A" w14:textId="6AADEC98">
      <w:pPr>
        <w:pStyle w:val="ListParagraph"/>
        <w:numPr>
          <w:ilvl w:val="0"/>
          <w:numId w:val="28"/>
        </w:numPr>
        <w:rPr>
          <w:rFonts w:asciiTheme="majorHAnsi" w:hAnsiTheme="majorHAnsi" w:eastAsiaTheme="majorEastAsia" w:cstheme="majorBidi"/>
          <w:color w:val="333333"/>
        </w:rPr>
      </w:pPr>
      <w:r w:rsidRPr="332B4DE9">
        <w:rPr>
          <w:rFonts w:ascii="Cambria" w:hAnsi="Cambria" w:eastAsia="Cambria" w:cs="Cambria"/>
          <w:color w:val="333333"/>
        </w:rPr>
        <w:t>Pediatric &amp; Adult First Aid, </w:t>
      </w:r>
      <w:r w:rsidRPr="332B4DE9">
        <w:rPr>
          <w:rStyle w:val="caps"/>
          <w:rFonts w:ascii="Cambria" w:hAnsi="Cambria" w:eastAsia="Cambria" w:cs="Cambria"/>
          <w:color w:val="333333"/>
        </w:rPr>
        <w:t>CPR</w:t>
      </w:r>
      <w:r w:rsidRPr="332B4DE9">
        <w:rPr>
          <w:rFonts w:ascii="Cambria" w:hAnsi="Cambria" w:eastAsia="Cambria" w:cs="Cambria"/>
          <w:color w:val="333333"/>
        </w:rPr>
        <w:t>, and </w:t>
      </w:r>
      <w:r w:rsidRPr="332B4DE9">
        <w:rPr>
          <w:rStyle w:val="caps"/>
          <w:rFonts w:ascii="Cambria" w:hAnsi="Cambria" w:eastAsia="Cambria" w:cs="Cambria"/>
          <w:color w:val="333333"/>
        </w:rPr>
        <w:t>AED</w:t>
      </w:r>
      <w:r w:rsidRPr="332B4DE9">
        <w:rPr>
          <w:rFonts w:ascii="Cambria" w:hAnsi="Cambria" w:eastAsia="Cambria" w:cs="Cambria"/>
          <w:color w:val="333333"/>
        </w:rPr>
        <w:t> certification or be able to obtain certification within 40 days of hire (UREC will provide a certification opportunity, if needed)</w:t>
      </w:r>
    </w:p>
    <w:p w:rsidR="004B50FC" w:rsidP="332B4DE9" w:rsidRDefault="004B50FC" w14:paraId="02EB378F" w14:textId="77777777">
      <w:pPr>
        <w:contextualSpacing/>
        <w:rPr>
          <w:rFonts w:ascii="Cambria" w:hAnsi="Cambria" w:eastAsia="Cambria" w:cs="Cambria"/>
          <w:b/>
          <w:bCs/>
        </w:rPr>
      </w:pPr>
    </w:p>
    <w:p w:rsidRPr="001B1594" w:rsidR="006419A2" w:rsidP="332B4DE9" w:rsidRDefault="332B4DE9" w14:paraId="13B07AC8" w14:textId="2207E3F3">
      <w:pPr>
        <w:contextualSpacing/>
        <w:rPr>
          <w:rFonts w:ascii="Cambria" w:hAnsi="Cambria" w:eastAsia="Cambria" w:cs="Cambria"/>
          <w:b/>
          <w:bCs/>
        </w:rPr>
      </w:pPr>
      <w:r w:rsidRPr="332B4DE9">
        <w:rPr>
          <w:rFonts w:ascii="Cambria" w:hAnsi="Cambria" w:eastAsia="Cambria" w:cs="Cambria"/>
          <w:b/>
          <w:bCs/>
        </w:rPr>
        <w:t xml:space="preserve">Preferred Qualifications:  </w:t>
      </w:r>
    </w:p>
    <w:p w:rsidR="332B4DE9" w:rsidP="004A4DC5" w:rsidRDefault="332B4DE9" w14:paraId="5018A60C" w14:textId="1EF985CF">
      <w:pPr>
        <w:pStyle w:val="ListParagraph"/>
        <w:numPr>
          <w:ilvl w:val="0"/>
          <w:numId w:val="4"/>
        </w:numPr>
        <w:shd w:val="clear" w:color="auto" w:fill="FFFFFF" w:themeFill="background1"/>
        <w:rPr>
          <w:color w:val="333333"/>
        </w:rPr>
      </w:pPr>
      <w:r w:rsidRPr="332B4DE9">
        <w:rPr>
          <w:rFonts w:ascii="Cambria" w:hAnsi="Cambria" w:eastAsia="Cambria" w:cs="Cambria"/>
        </w:rPr>
        <w:t>Working knowledge of mountain, road, and touring bikes</w:t>
      </w:r>
    </w:p>
    <w:p w:rsidR="332B4DE9" w:rsidP="004A4DC5" w:rsidRDefault="332B4DE9" w14:paraId="6A092845" w14:textId="23AA0C98">
      <w:pPr>
        <w:numPr>
          <w:ilvl w:val="0"/>
          <w:numId w:val="4"/>
        </w:numPr>
        <w:rPr>
          <w:color w:val="333333"/>
        </w:rPr>
      </w:pPr>
      <w:r w:rsidRPr="332B4DE9">
        <w:rPr>
          <w:rFonts w:ascii="Cambria" w:hAnsi="Cambria" w:eastAsia="Cambria" w:cs="Cambria"/>
        </w:rPr>
        <w:t>Working knowledge of cash register and ability to produce daily reports</w:t>
      </w:r>
    </w:p>
    <w:p w:rsidR="332B4DE9" w:rsidP="004A4DC5" w:rsidRDefault="332B4DE9" w14:paraId="16280624" w14:textId="4479AABD">
      <w:pPr>
        <w:numPr>
          <w:ilvl w:val="0"/>
          <w:numId w:val="4"/>
        </w:numPr>
        <w:rPr>
          <w:color w:val="333333"/>
        </w:rPr>
      </w:pPr>
      <w:r w:rsidRPr="332B4DE9">
        <w:rPr>
          <w:rFonts w:ascii="Cambria" w:hAnsi="Cambria" w:eastAsia="Cambria" w:cs="Cambria"/>
        </w:rPr>
        <w:t>Familiarity with area cycling destinations</w:t>
      </w:r>
    </w:p>
    <w:p w:rsidR="332B4DE9" w:rsidP="004A4DC5" w:rsidRDefault="332B4DE9" w14:paraId="6C1D3B70" w14:textId="16A28517">
      <w:pPr>
        <w:numPr>
          <w:ilvl w:val="0"/>
          <w:numId w:val="4"/>
        </w:numPr>
        <w:rPr>
          <w:color w:val="333333"/>
        </w:rPr>
      </w:pPr>
      <w:r w:rsidRPr="332B4DE9">
        <w:rPr>
          <w:rFonts w:ascii="Cambria" w:hAnsi="Cambria" w:eastAsia="Cambria" w:cs="Cambria"/>
        </w:rPr>
        <w:t>Ability to accurately maintain inspection and maintenance logs</w:t>
      </w:r>
    </w:p>
    <w:p w:rsidR="332B4DE9" w:rsidP="004A4DC5" w:rsidRDefault="332B4DE9" w14:paraId="24518262" w14:textId="116FB9B0">
      <w:pPr>
        <w:numPr>
          <w:ilvl w:val="0"/>
          <w:numId w:val="4"/>
        </w:numPr>
        <w:rPr>
          <w:color w:val="333333"/>
        </w:rPr>
      </w:pPr>
      <w:r w:rsidRPr="332B4DE9">
        <w:rPr>
          <w:rFonts w:ascii="Cambria" w:hAnsi="Cambria" w:eastAsia="Cambria" w:cs="Cambria"/>
        </w:rPr>
        <w:t>Ability to maintain communication with individual and group participants</w:t>
      </w:r>
    </w:p>
    <w:p w:rsidR="332B4DE9" w:rsidP="004A4DC5" w:rsidRDefault="332B4DE9" w14:paraId="300C4DE7" w14:textId="6B8DC655">
      <w:pPr>
        <w:numPr>
          <w:ilvl w:val="0"/>
          <w:numId w:val="4"/>
        </w:numPr>
        <w:rPr>
          <w:color w:val="333333"/>
        </w:rPr>
      </w:pPr>
      <w:r w:rsidRPr="332B4DE9">
        <w:rPr>
          <w:rFonts w:ascii="Cambria" w:hAnsi="Cambria" w:eastAsia="Cambria" w:cs="Cambria"/>
        </w:rPr>
        <w:t>Ability to understand, follow, and enforce all the university’s policies and procedures</w:t>
      </w:r>
    </w:p>
    <w:p w:rsidR="332B4DE9" w:rsidP="004A4DC5" w:rsidRDefault="332B4DE9" w14:paraId="3F02FF57" w14:textId="6C3E46E2">
      <w:pPr>
        <w:numPr>
          <w:ilvl w:val="0"/>
          <w:numId w:val="4"/>
        </w:numPr>
        <w:rPr>
          <w:color w:val="333333"/>
        </w:rPr>
      </w:pPr>
      <w:r w:rsidRPr="332B4DE9">
        <w:rPr>
          <w:rFonts w:ascii="Cambria" w:hAnsi="Cambria" w:eastAsia="Cambria" w:cs="Cambria"/>
        </w:rPr>
        <w:t>Ability to work well with fellow employees; to communicate with the university’s community and general public; and to display a positive attitude while working</w:t>
      </w:r>
    </w:p>
    <w:p w:rsidR="332B4DE9" w:rsidP="004A4DC5" w:rsidRDefault="332B4DE9" w14:paraId="47960839" w14:textId="3532DD6A">
      <w:pPr>
        <w:numPr>
          <w:ilvl w:val="0"/>
          <w:numId w:val="4"/>
        </w:numPr>
        <w:rPr>
          <w:color w:val="333333"/>
        </w:rPr>
      </w:pPr>
      <w:r w:rsidRPr="332B4DE9">
        <w:rPr>
          <w:rFonts w:ascii="Cambria" w:hAnsi="Cambria" w:eastAsia="Cambria" w:cs="Cambria"/>
        </w:rPr>
        <w:t>Maturity, dependability, and patience are strong characteristics and attributes that are a necessity for the job</w:t>
      </w:r>
    </w:p>
    <w:p w:rsidR="332B4DE9" w:rsidP="004A4DC5" w:rsidRDefault="332B4DE9" w14:paraId="169748E4" w14:textId="3565A5FF">
      <w:pPr>
        <w:numPr>
          <w:ilvl w:val="0"/>
          <w:numId w:val="4"/>
        </w:numPr>
        <w:rPr>
          <w:color w:val="333333"/>
        </w:rPr>
      </w:pPr>
      <w:r w:rsidRPr="74DB07A0" w:rsidR="74DB07A0">
        <w:rPr>
          <w:rFonts w:ascii="Cambria" w:hAnsi="Cambria" w:eastAsia="Cambria" w:cs="Cambria"/>
        </w:rPr>
        <w:t>Ability to push and pull up to 50 pounds of weight</w:t>
      </w:r>
    </w:p>
    <w:p w:rsidR="004A4DC5" w:rsidP="332B4DE9" w:rsidRDefault="004A4DC5" w14:paraId="5E7D6D19" w14:textId="77777777">
      <w:pPr>
        <w:shd w:val="clear" w:color="auto" w:fill="FFFFFF" w:themeFill="background1"/>
        <w:rPr>
          <w:rFonts w:ascii="Cambria" w:hAnsi="Cambria" w:eastAsia="Cambria" w:cs="Cambria"/>
          <w:b/>
          <w:bCs/>
        </w:rPr>
      </w:pPr>
    </w:p>
    <w:p w:rsidRPr="00E563CD" w:rsidR="004B50FC" w:rsidP="332B4DE9" w:rsidRDefault="332B4DE9" w14:paraId="6A05A809" w14:textId="7331F47E">
      <w:pPr>
        <w:shd w:val="clear" w:color="auto" w:fill="FFFFFF" w:themeFill="background1"/>
        <w:rPr>
          <w:rFonts w:ascii="Cambria" w:hAnsi="Cambria" w:eastAsia="Cambria" w:cs="Cambria"/>
          <w:b/>
          <w:bCs/>
        </w:rPr>
      </w:pPr>
      <w:r w:rsidRPr="332B4DE9">
        <w:rPr>
          <w:rFonts w:ascii="Cambria" w:hAnsi="Cambria" w:eastAsia="Cambria" w:cs="Cambria"/>
          <w:b/>
          <w:bCs/>
        </w:rPr>
        <w:lastRenderedPageBreak/>
        <w:t>Physical Activities Associated with this Position:</w:t>
      </w:r>
    </w:p>
    <w:p w:rsidRPr="00E563CD" w:rsidR="00E563CD" w:rsidP="332B4DE9" w:rsidRDefault="332B4DE9" w14:paraId="6976BB6A" w14:textId="17A1A073">
      <w:pPr>
        <w:shd w:val="clear" w:color="auto" w:fill="FFFFFF" w:themeFill="background1"/>
        <w:rPr>
          <w:rFonts w:ascii="Cambria" w:hAnsi="Cambria" w:eastAsia="Cambria" w:cs="Cambria"/>
          <w:color w:val="333333"/>
        </w:rPr>
      </w:pPr>
      <w:r w:rsidRPr="2D227139" w:rsidR="2D227139">
        <w:rPr>
          <w:rFonts w:ascii="Cambria" w:hAnsi="Cambria" w:eastAsia="Cambria" w:cs="Cambria"/>
          <w:color w:val="333333"/>
        </w:rPr>
        <w:t xml:space="preserve">The following physical activities are associated with the position and </w:t>
      </w:r>
      <w:r w:rsidRPr="2D227139" w:rsidR="2D227139">
        <w:rPr>
          <w:rFonts w:ascii="Cambria" w:hAnsi="Cambria" w:eastAsia="Cambria" w:cs="Cambria"/>
          <w:color w:val="333333"/>
        </w:rPr>
        <w:t>will be performed</w:t>
      </w:r>
      <w:r w:rsidRPr="2D227139" w:rsidR="2D227139">
        <w:rPr>
          <w:rFonts w:ascii="Cambria" w:hAnsi="Cambria" w:eastAsia="Cambria" w:cs="Cambria"/>
          <w:color w:val="333333"/>
        </w:rPr>
        <w:t xml:space="preserve"> with or without an accommodation. All individuals are encouraged to apply.</w:t>
      </w:r>
    </w:p>
    <w:p w:rsidR="2D227139" w:rsidP="2D227139" w:rsidRDefault="2D227139" w14:paraId="5435FAC5" w14:textId="6AFD6177">
      <w:pPr>
        <w:pStyle w:val="ListParagraph"/>
        <w:numPr>
          <w:ilvl w:val="0"/>
          <w:numId w:val="32"/>
        </w:numPr>
        <w:shd w:val="clear" w:color="auto" w:fill="FFFFFF" w:themeFill="background1"/>
        <w:rPr>
          <w:color w:val="333333"/>
        </w:rPr>
      </w:pPr>
      <w:r w:rsidRPr="2D227139" w:rsidR="2D227139">
        <w:rPr>
          <w:rFonts w:ascii="Cambria" w:hAnsi="Cambria" w:eastAsia="Cambria" w:cs="Cambria"/>
          <w:color w:val="333333"/>
        </w:rPr>
        <w:t>Feeling, manipulating items, hearing, lifting, standing, walking- Constantly</w:t>
      </w:r>
    </w:p>
    <w:p w:rsidR="2D227139" w:rsidP="2D227139" w:rsidRDefault="2D227139" w14:paraId="1F92B9B2" w14:textId="0AF1C066">
      <w:pPr>
        <w:pStyle w:val="ListParagraph"/>
        <w:numPr>
          <w:ilvl w:val="0"/>
          <w:numId w:val="32"/>
        </w:numPr>
        <w:shd w:val="clear" w:color="auto" w:fill="FFFFFF" w:themeFill="background1"/>
        <w:rPr>
          <w:color w:val="333333"/>
        </w:rPr>
      </w:pPr>
      <w:r w:rsidRPr="5428B018" w:rsidR="2D227139">
        <w:rPr>
          <w:rFonts w:ascii="Cambria" w:hAnsi="Cambria" w:eastAsia="Cambria" w:cs="Cambria"/>
          <w:color w:val="333333"/>
        </w:rPr>
        <w:t>Balancing, grasping, pulling, pushing, reaching, handling</w:t>
      </w:r>
      <w:r w:rsidRPr="5428B018" w:rsidR="41FA02E9">
        <w:rPr>
          <w:rFonts w:ascii="Cambria" w:hAnsi="Cambria" w:eastAsia="Cambria" w:cs="Cambria"/>
          <w:color w:val="333333"/>
        </w:rPr>
        <w:t xml:space="preserve"> of sharp objects</w:t>
      </w:r>
      <w:r w:rsidRPr="5428B018" w:rsidR="2D227139">
        <w:rPr>
          <w:rFonts w:ascii="Cambria" w:hAnsi="Cambria" w:eastAsia="Cambria" w:cs="Cambria"/>
          <w:color w:val="333333"/>
        </w:rPr>
        <w:t>- Frequently</w:t>
      </w:r>
    </w:p>
    <w:p w:rsidR="2D227139" w:rsidP="2D227139" w:rsidRDefault="2D227139" w14:paraId="50703D9B" w14:textId="1824FCBC">
      <w:pPr>
        <w:pStyle w:val="ListParagraph"/>
        <w:numPr>
          <w:ilvl w:val="0"/>
          <w:numId w:val="3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color w:val="333333"/>
          <w:sz w:val="24"/>
          <w:szCs w:val="24"/>
        </w:rPr>
      </w:pPr>
      <w:r w:rsidRPr="2D227139" w:rsidR="2D227139">
        <w:rPr>
          <w:rFonts w:ascii="Cambria" w:hAnsi="Cambria" w:eastAsia="Cambria" w:cs="Cambria"/>
          <w:color w:val="333333"/>
        </w:rPr>
        <w:t>Climbing, crouching, driving, kneeling, repetitive motion- Occasionally</w:t>
      </w:r>
    </w:p>
    <w:p w:rsidR="24DDA15A" w:rsidP="2D227139" w:rsidRDefault="24DDA15A" w14:paraId="0F1E25FE" w14:textId="6C11F25A">
      <w:pPr>
        <w:pStyle w:val="ListParagraph"/>
        <w:numPr>
          <w:ilvl w:val="0"/>
          <w:numId w:val="32"/>
        </w:numPr>
        <w:shd w:val="clear" w:color="auto" w:fill="FFFFFF" w:themeFill="background1"/>
        <w:rPr>
          <w:color w:val="333333"/>
          <w:sz w:val="24"/>
          <w:szCs w:val="24"/>
        </w:rPr>
      </w:pPr>
      <w:r w:rsidRPr="2D227139" w:rsidR="2D227139">
        <w:rPr>
          <w:rFonts w:ascii="Cambria" w:hAnsi="Cambria" w:eastAsia="Cambria" w:cs="Cambria"/>
          <w:noProof w:val="0"/>
          <w:color w:val="333333"/>
          <w:lang w:val="en-US"/>
        </w:rPr>
        <w:t>Heavy work; Exerting up to 100 pounds of force occasionally, and/or up to 50 pounds of force frequently, and/or up to 20 pounds of force constantly to move objects.</w:t>
      </w:r>
    </w:p>
    <w:p w:rsidR="4E65CBEB" w:rsidP="332B4DE9" w:rsidRDefault="4E65CBEB" w14:paraId="31F48D2A" w14:textId="225B0D48">
      <w:pPr>
        <w:rPr>
          <w:rFonts w:ascii="Cambria" w:hAnsi="Cambria" w:eastAsia="Cambria" w:cs="Cambria"/>
          <w:b/>
          <w:bCs/>
        </w:rPr>
      </w:pPr>
      <w:bookmarkStart w:name="_GoBack" w:id="0"/>
      <w:bookmarkEnd w:id="0"/>
    </w:p>
    <w:p w:rsidR="1345FB86" w:rsidP="713662A4" w:rsidRDefault="1345FB86" w14:paraId="1403F8EA" w14:textId="24639965">
      <w:pPr>
        <w:rPr>
          <w:rFonts w:ascii="Cambria" w:hAnsi="Cambria" w:eastAsia="Cambria" w:cs="Cambria"/>
          <w:b w:val="1"/>
          <w:bCs w:val="1"/>
        </w:rPr>
      </w:pPr>
      <w:r w:rsidRPr="713662A4" w:rsidR="1345FB86">
        <w:rPr>
          <w:rFonts w:ascii="Cambria" w:hAnsi="Cambria" w:eastAsia="Cambria" w:cs="Cambria"/>
          <w:b w:val="1"/>
          <w:bCs w:val="1"/>
        </w:rPr>
        <w:t xml:space="preserve">Visual Acuity: </w:t>
      </w:r>
    </w:p>
    <w:p w:rsidR="1345FB86" w:rsidP="713662A4" w:rsidRDefault="1345FB86" w14:paraId="0D9B6C46" w14:textId="49B8EDBB">
      <w:pPr>
        <w:pStyle w:val="Normal"/>
        <w:rPr>
          <w:rFonts w:ascii="Cambria" w:hAnsi="Cambria" w:eastAsia="Cambria" w:cs="Cambria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713662A4" w:rsidR="1345FB86">
        <w:rPr>
          <w:rFonts w:ascii="Cambria" w:hAnsi="Cambria" w:eastAsia="Cambria" w:cs="Cambria" w:asciiTheme="majorAscii" w:hAnsiTheme="majorAscii" w:eastAsiaTheme="majorAscii" w:cstheme="majorAscii"/>
          <w:noProof w:val="0"/>
          <w:sz w:val="24"/>
          <w:szCs w:val="24"/>
          <w:lang w:val="en-US"/>
        </w:rPr>
        <w:t>Employee is required to have visual acuity to perform an activity such as: operates machines where the seeing job is at or within arm’s reach; performs mechanical or skilled trades tasks of a non-repetitive nature, such as carpenters or technicians</w:t>
      </w:r>
    </w:p>
    <w:p w:rsidR="713662A4" w:rsidP="713662A4" w:rsidRDefault="713662A4" w14:paraId="3EC96EE9" w14:textId="007E97B1">
      <w:pPr>
        <w:pStyle w:val="Normal"/>
        <w:rPr>
          <w:rFonts w:ascii="Cambria" w:hAnsi="Cambria" w:eastAsia="Cambria" w:cs="Cambria"/>
          <w:b w:val="1"/>
          <w:bCs w:val="1"/>
        </w:rPr>
      </w:pPr>
    </w:p>
    <w:p w:rsidR="00E563CD" w:rsidP="332B4DE9" w:rsidRDefault="332B4DE9" w14:paraId="5DE927C5" w14:textId="4E5FA2F7">
      <w:pPr>
        <w:tabs>
          <w:tab w:val="center" w:pos="4680"/>
        </w:tabs>
        <w:rPr>
          <w:rFonts w:ascii="Cambria" w:hAnsi="Cambria" w:eastAsia="Cambria" w:cs="Cambria"/>
          <w:b/>
          <w:bCs/>
        </w:rPr>
      </w:pPr>
      <w:r w:rsidRPr="332B4DE9">
        <w:rPr>
          <w:rFonts w:ascii="Cambria" w:hAnsi="Cambria" w:eastAsia="Cambria" w:cs="Cambria"/>
          <w:b/>
          <w:bCs/>
        </w:rPr>
        <w:t>Skills Obtained:</w:t>
      </w:r>
    </w:p>
    <w:p w:rsidR="00E563CD" w:rsidP="5428A824" w:rsidRDefault="004A4DC5" w14:paraId="0E79FA96" w14:textId="6659FE17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Theme="majorHAnsi" w:hAnsiTheme="majorHAnsi" w:eastAsiaTheme="majorEastAsia" w:cstheme="majorBidi"/>
        </w:rPr>
      </w:pPr>
      <w:r>
        <w:rPr>
          <w:rFonts w:asciiTheme="majorHAnsi" w:hAnsiTheme="majorHAnsi" w:eastAsiaTheme="majorEastAsia" w:cstheme="majorBidi"/>
        </w:rPr>
        <w:t>Critical Thinking &amp; Problem Solving</w:t>
      </w:r>
    </w:p>
    <w:p w:rsidR="004A4DC5" w:rsidP="5428A824" w:rsidRDefault="004A4DC5" w14:paraId="39FD8F77" w14:textId="68BDBEAE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Theme="majorHAnsi" w:hAnsiTheme="majorHAnsi" w:eastAsiaTheme="majorEastAsia" w:cstheme="majorBidi"/>
        </w:rPr>
      </w:pPr>
      <w:r>
        <w:rPr>
          <w:rFonts w:asciiTheme="majorHAnsi" w:hAnsiTheme="majorHAnsi" w:eastAsiaTheme="majorEastAsia" w:cstheme="majorBidi"/>
        </w:rPr>
        <w:t>Teamwork &amp; Collaboration</w:t>
      </w:r>
    </w:p>
    <w:p w:rsidR="004A4DC5" w:rsidP="5428A824" w:rsidRDefault="004A4DC5" w14:paraId="085902D4" w14:textId="12783567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Theme="majorHAnsi" w:hAnsiTheme="majorHAnsi" w:eastAsiaTheme="majorEastAsia" w:cstheme="majorBidi"/>
        </w:rPr>
      </w:pPr>
      <w:r>
        <w:rPr>
          <w:rFonts w:asciiTheme="majorHAnsi" w:hAnsiTheme="majorHAnsi" w:eastAsiaTheme="majorEastAsia" w:cstheme="majorBidi"/>
        </w:rPr>
        <w:t>Written Communication</w:t>
      </w:r>
    </w:p>
    <w:p w:rsidR="004A4DC5" w:rsidP="5428A824" w:rsidRDefault="004A4DC5" w14:paraId="28A55955" w14:textId="6CA2BDC3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Theme="majorHAnsi" w:hAnsiTheme="majorHAnsi" w:eastAsiaTheme="majorEastAsia" w:cstheme="majorBidi"/>
        </w:rPr>
      </w:pPr>
      <w:r>
        <w:rPr>
          <w:rFonts w:asciiTheme="majorHAnsi" w:hAnsiTheme="majorHAnsi" w:eastAsiaTheme="majorEastAsia" w:cstheme="majorBidi"/>
        </w:rPr>
        <w:t>Verbal Communication</w:t>
      </w:r>
    </w:p>
    <w:p w:rsidR="004A4DC5" w:rsidP="5428A824" w:rsidRDefault="004A4DC5" w14:paraId="3A56C532" w14:textId="2584C6CE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Theme="majorHAnsi" w:hAnsiTheme="majorHAnsi" w:eastAsiaTheme="majorEastAsia" w:cstheme="majorBidi"/>
        </w:rPr>
      </w:pPr>
      <w:r>
        <w:rPr>
          <w:rFonts w:asciiTheme="majorHAnsi" w:hAnsiTheme="majorHAnsi" w:eastAsiaTheme="majorEastAsia" w:cstheme="majorBidi"/>
        </w:rPr>
        <w:t>Leadership</w:t>
      </w:r>
    </w:p>
    <w:p w:rsidR="004A4DC5" w:rsidP="5428A824" w:rsidRDefault="004A4DC5" w14:paraId="71CBA4A6" w14:textId="6D88DB5B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Theme="majorHAnsi" w:hAnsiTheme="majorHAnsi" w:eastAsiaTheme="majorEastAsia" w:cstheme="majorBidi"/>
        </w:rPr>
      </w:pPr>
      <w:r>
        <w:rPr>
          <w:rFonts w:asciiTheme="majorHAnsi" w:hAnsiTheme="majorHAnsi" w:eastAsiaTheme="majorEastAsia" w:cstheme="majorBidi"/>
        </w:rPr>
        <w:t>Analytical Skills</w:t>
      </w:r>
    </w:p>
    <w:p w:rsidR="004A4DC5" w:rsidP="5428A824" w:rsidRDefault="004A4DC5" w14:paraId="365434CF" w14:textId="3FD9C8BC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Theme="majorHAnsi" w:hAnsiTheme="majorHAnsi" w:eastAsiaTheme="majorEastAsia" w:cstheme="majorBidi"/>
        </w:rPr>
      </w:pPr>
      <w:r>
        <w:rPr>
          <w:rFonts w:asciiTheme="majorHAnsi" w:hAnsiTheme="majorHAnsi" w:eastAsiaTheme="majorEastAsia" w:cstheme="majorBidi"/>
        </w:rPr>
        <w:t>Initiative</w:t>
      </w:r>
    </w:p>
    <w:p w:rsidR="004A4DC5" w:rsidP="004A4DC5" w:rsidRDefault="004A4DC5" w14:paraId="3B766264" w14:textId="01D55133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Theme="majorHAnsi" w:hAnsiTheme="majorHAnsi" w:eastAsiaTheme="majorEastAsia" w:cstheme="majorBidi"/>
        </w:rPr>
      </w:pPr>
      <w:r>
        <w:rPr>
          <w:rFonts w:asciiTheme="majorHAnsi" w:hAnsiTheme="majorHAnsi" w:eastAsiaTheme="majorEastAsia" w:cstheme="majorBidi"/>
        </w:rPr>
        <w:t>Flexibility &amp; Adaptability</w:t>
      </w:r>
    </w:p>
    <w:p w:rsidR="004A4DC5" w:rsidP="004A4DC5" w:rsidRDefault="004A4DC5" w14:paraId="22FBAAC1" w14:textId="55C6932F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Theme="majorHAnsi" w:hAnsiTheme="majorHAnsi" w:eastAsiaTheme="majorEastAsia" w:cstheme="majorBidi"/>
        </w:rPr>
      </w:pPr>
      <w:r>
        <w:rPr>
          <w:rFonts w:asciiTheme="majorHAnsi" w:hAnsiTheme="majorHAnsi" w:eastAsiaTheme="majorEastAsia" w:cstheme="majorBidi"/>
        </w:rPr>
        <w:t>Interpersonal Skills</w:t>
      </w:r>
    </w:p>
    <w:p w:rsidR="004A4DC5" w:rsidP="004A4DC5" w:rsidRDefault="004A4DC5" w14:paraId="3E09592D" w14:textId="46BD48DE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Theme="majorHAnsi" w:hAnsiTheme="majorHAnsi" w:eastAsiaTheme="majorEastAsia" w:cstheme="majorBidi"/>
        </w:rPr>
      </w:pPr>
      <w:r>
        <w:rPr>
          <w:rFonts w:asciiTheme="majorHAnsi" w:hAnsiTheme="majorHAnsi" w:eastAsiaTheme="majorEastAsia" w:cstheme="majorBidi"/>
        </w:rPr>
        <w:t>Responsibility, Dependability, &amp; Accountability</w:t>
      </w:r>
    </w:p>
    <w:p w:rsidR="004A4DC5" w:rsidP="004A4DC5" w:rsidRDefault="004A4DC5" w14:paraId="66A14343" w14:textId="75AE16CF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Theme="majorHAnsi" w:hAnsiTheme="majorHAnsi" w:eastAsiaTheme="majorEastAsia" w:cstheme="majorBidi"/>
        </w:rPr>
      </w:pPr>
      <w:r>
        <w:rPr>
          <w:rFonts w:asciiTheme="majorHAnsi" w:hAnsiTheme="majorHAnsi" w:eastAsiaTheme="majorEastAsia" w:cstheme="majorBidi"/>
        </w:rPr>
        <w:t>Planning, Organizing, &amp; Prioritizing</w:t>
      </w:r>
    </w:p>
    <w:p w:rsidR="004A4DC5" w:rsidP="004A4DC5" w:rsidRDefault="004A4DC5" w14:paraId="32AE0427" w14:textId="46EC2229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Theme="majorHAnsi" w:hAnsiTheme="majorHAnsi" w:eastAsiaTheme="majorEastAsia" w:cstheme="majorBidi"/>
        </w:rPr>
      </w:pPr>
      <w:r>
        <w:rPr>
          <w:rFonts w:asciiTheme="majorHAnsi" w:hAnsiTheme="majorHAnsi" w:eastAsiaTheme="majorEastAsia" w:cstheme="majorBidi"/>
        </w:rPr>
        <w:t>Customer Service</w:t>
      </w:r>
    </w:p>
    <w:p w:rsidR="004A4DC5" w:rsidP="004A4DC5" w:rsidRDefault="004A4DC5" w14:paraId="6BE767A4" w14:textId="1C5CCDC5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Theme="majorHAnsi" w:hAnsiTheme="majorHAnsi" w:eastAsiaTheme="majorEastAsia" w:cstheme="majorBidi"/>
        </w:rPr>
      </w:pPr>
      <w:r>
        <w:rPr>
          <w:rFonts w:asciiTheme="majorHAnsi" w:hAnsiTheme="majorHAnsi" w:eastAsiaTheme="majorEastAsia" w:cstheme="majorBidi"/>
        </w:rPr>
        <w:t>Supervision</w:t>
      </w:r>
    </w:p>
    <w:p w:rsidR="004A4DC5" w:rsidP="004A4DC5" w:rsidRDefault="004A4DC5" w14:paraId="2F4EB7F6" w14:textId="3576CD8B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Theme="majorHAnsi" w:hAnsiTheme="majorHAnsi" w:eastAsiaTheme="majorEastAsia" w:cstheme="majorBidi"/>
        </w:rPr>
      </w:pPr>
      <w:r>
        <w:rPr>
          <w:rFonts w:asciiTheme="majorHAnsi" w:hAnsiTheme="majorHAnsi" w:eastAsiaTheme="majorEastAsia" w:cstheme="majorBidi"/>
        </w:rPr>
        <w:t>Influencing and/or Selling to Others</w:t>
      </w:r>
    </w:p>
    <w:p w:rsidR="004A4DC5" w:rsidP="004A4DC5" w:rsidRDefault="004A4DC5" w14:paraId="29B81282" w14:textId="1FBC0C34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Theme="majorHAnsi" w:hAnsiTheme="majorHAnsi" w:eastAsiaTheme="majorEastAsia" w:cstheme="majorBidi"/>
        </w:rPr>
      </w:pPr>
      <w:r>
        <w:rPr>
          <w:rFonts w:asciiTheme="majorHAnsi" w:hAnsiTheme="majorHAnsi" w:eastAsiaTheme="majorEastAsia" w:cstheme="majorBidi"/>
        </w:rPr>
        <w:t>Conflict Management</w:t>
      </w:r>
    </w:p>
    <w:p w:rsidR="004A4DC5" w:rsidP="004A4DC5" w:rsidRDefault="004A4DC5" w14:paraId="0C2CE6A8" w14:textId="76321DD3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Theme="majorHAnsi" w:hAnsiTheme="majorHAnsi" w:eastAsiaTheme="majorEastAsia" w:cstheme="majorBidi"/>
        </w:rPr>
      </w:pPr>
      <w:r>
        <w:rPr>
          <w:rFonts w:asciiTheme="majorHAnsi" w:hAnsiTheme="majorHAnsi" w:eastAsiaTheme="majorEastAsia" w:cstheme="majorBidi"/>
        </w:rPr>
        <w:t>Strong Work Ethic</w:t>
      </w:r>
    </w:p>
    <w:p w:rsidR="004A4DC5" w:rsidP="004A4DC5" w:rsidRDefault="004A4DC5" w14:paraId="7BAF1D36" w14:textId="34718DAB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Theme="majorHAnsi" w:hAnsiTheme="majorHAnsi" w:eastAsiaTheme="majorEastAsia" w:cstheme="majorBidi"/>
        </w:rPr>
      </w:pPr>
      <w:r>
        <w:rPr>
          <w:rFonts w:asciiTheme="majorHAnsi" w:hAnsiTheme="majorHAnsi" w:eastAsiaTheme="majorEastAsia" w:cstheme="majorBidi"/>
        </w:rPr>
        <w:t>Obtaining &amp; Processing Important Information</w:t>
      </w:r>
    </w:p>
    <w:p w:rsidRPr="004A4DC5" w:rsidR="004A4DC5" w:rsidP="004A4DC5" w:rsidRDefault="004A4DC5" w14:paraId="0354A8B3" w14:textId="0C4B8CBD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Theme="majorHAnsi" w:hAnsiTheme="majorHAnsi" w:eastAsiaTheme="majorEastAsia" w:cstheme="majorBidi"/>
        </w:rPr>
      </w:pPr>
      <w:r>
        <w:rPr>
          <w:rFonts w:asciiTheme="majorHAnsi" w:hAnsiTheme="majorHAnsi" w:eastAsiaTheme="majorEastAsia" w:cstheme="majorBidi"/>
        </w:rPr>
        <w:t>Creative Thinking</w:t>
      </w:r>
    </w:p>
    <w:p w:rsidR="00E563CD" w:rsidP="332B4DE9" w:rsidRDefault="00E563CD" w14:paraId="42CE849E" w14:textId="6AF874A4">
      <w:pPr>
        <w:tabs>
          <w:tab w:val="center" w:pos="4680"/>
        </w:tabs>
        <w:rPr>
          <w:rFonts w:ascii="Cambria" w:hAnsi="Cambria" w:eastAsia="Cambria" w:cs="Cambria"/>
          <w:b/>
          <w:bCs/>
        </w:rPr>
      </w:pPr>
    </w:p>
    <w:p w:rsidR="00E563CD" w:rsidP="332B4DE9" w:rsidRDefault="332B4DE9" w14:paraId="5A39BBE3" w14:textId="6B3B1C10">
      <w:pPr>
        <w:tabs>
          <w:tab w:val="center" w:pos="4680"/>
        </w:tabs>
        <w:rPr>
          <w:rFonts w:ascii="Cambria" w:hAnsi="Cambria" w:eastAsia="Cambria" w:cs="Cambria"/>
          <w:b/>
          <w:bCs/>
        </w:rPr>
      </w:pPr>
      <w:r w:rsidRPr="332B4DE9">
        <w:rPr>
          <w:rFonts w:ascii="Cambria" w:hAnsi="Cambria" w:eastAsia="Cambria" w:cs="Cambria"/>
          <w:b/>
          <w:bCs/>
        </w:rPr>
        <w:t xml:space="preserve">Work Schedule &amp; Compensation: </w:t>
      </w:r>
    </w:p>
    <w:p w:rsidRPr="00647306" w:rsidR="00CC76AB" w:rsidP="2D61A425" w:rsidRDefault="00E563CD" w14:paraId="3D28EC00" w14:textId="7E732FE4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Cambria" w:hAnsi="Cambria" w:eastAsia="" w:cs="" w:asciiTheme="majorAscii" w:hAnsiTheme="majorAscii" w:eastAsiaTheme="majorEastAsia" w:cstheme="majorBidi"/>
          <w:color w:val="333333"/>
        </w:rPr>
      </w:pPr>
      <w:r w:rsidRPr="332B4DE9" w:rsidR="00E563CD">
        <w:rPr>
          <w:rFonts w:ascii="Cambria" w:hAnsi="Cambria" w:eastAsia="Cambria" w:cs="Cambria"/>
          <w:color w:val="333333"/>
          <w:shd w:val="clear" w:color="auto" w:fill="FFFFFF"/>
        </w:rPr>
        <w:t>10- 15 hours per week; variable schedule that may include morning, evening, weekend, and holiday shifts; $</w:t>
      </w:r>
      <w:r w:rsidR="004A4DC5">
        <w:rPr>
          <w:rFonts w:ascii="Cambria" w:hAnsi="Cambria" w:eastAsia="Cambria" w:cs="Cambria"/>
          <w:color w:val="333333"/>
          <w:shd w:val="clear" w:color="auto" w:fill="FFFFFF"/>
        </w:rPr>
        <w:t>1</w:t>
      </w:r>
      <w:r w:rsidR="618C8A53">
        <w:rPr>
          <w:rFonts w:ascii="Cambria" w:hAnsi="Cambria" w:eastAsia="Cambria" w:cs="Cambria"/>
          <w:color w:val="333333"/>
          <w:shd w:val="clear" w:color="auto" w:fill="FFFFFF"/>
        </w:rPr>
        <w:t>1.50</w:t>
      </w:r>
      <w:r w:rsidRPr="332B4DE9" w:rsidR="00E563CD">
        <w:rPr>
          <w:rFonts w:ascii="Cambria" w:hAnsi="Cambria" w:eastAsia="Cambria" w:cs="Cambria"/>
          <w:color w:val="333333"/>
          <w:shd w:val="clear" w:color="auto" w:fill="FFFFFF"/>
        </w:rPr>
        <w:t>/hour</w:t>
      </w:r>
    </w:p>
    <w:p w:rsidR="4E65CBEB" w:rsidP="332B4DE9" w:rsidRDefault="4E65CBEB" w14:paraId="52988376" w14:textId="378E07CB">
      <w:pPr>
        <w:rPr>
          <w:rFonts w:ascii="Cambria" w:hAnsi="Cambria" w:eastAsia="Cambria" w:cs="Cambria"/>
          <w:color w:val="333333"/>
        </w:rPr>
      </w:pPr>
    </w:p>
    <w:p w:rsidR="332B4DE9" w:rsidP="2D61A425" w:rsidRDefault="332B4DE9" w14:paraId="50629C3A" w14:textId="4063A6C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color w:val="333333"/>
        </w:rPr>
      </w:pPr>
      <w:r w:rsidRPr="2D61A425" w:rsidR="332B4DE9">
        <w:rPr>
          <w:rFonts w:ascii="Cambria" w:hAnsi="Cambria" w:eastAsia="Cambria" w:cs="Cambria"/>
          <w:b w:val="1"/>
          <w:bCs w:val="1"/>
          <w:color w:val="333333"/>
        </w:rPr>
        <w:t xml:space="preserve">Supervision:  </w:t>
      </w:r>
      <w:r w:rsidRPr="2D61A425" w:rsidR="332B4DE9">
        <w:rPr>
          <w:rFonts w:ascii="Cambria" w:hAnsi="Cambria" w:eastAsia="Cambria" w:cs="Cambria"/>
          <w:color w:val="333333"/>
        </w:rPr>
        <w:t xml:space="preserve">This position is supervised </w:t>
      </w:r>
      <w:r w:rsidRPr="2D61A425" w:rsidR="1F927949">
        <w:rPr>
          <w:rFonts w:ascii="Cambria" w:hAnsi="Cambria" w:eastAsia="Cambria" w:cs="Cambria"/>
          <w:color w:val="333333"/>
        </w:rPr>
        <w:t>by Mike Hoover, Associate Director for UREC Outdoors or Kat Miller, Coordinator for UREC Outdoors.</w:t>
      </w:r>
    </w:p>
    <w:p w:rsidR="4E65CBEB" w:rsidP="332B4DE9" w:rsidRDefault="4E65CBEB" w14:paraId="5EA2D78B" w14:textId="6338CB65">
      <w:pPr>
        <w:rPr>
          <w:rFonts w:ascii="Cambria" w:hAnsi="Cambria" w:eastAsia="Cambria" w:cs="Cambria"/>
          <w:b/>
          <w:bCs/>
          <w:color w:val="333333"/>
        </w:rPr>
      </w:pPr>
    </w:p>
    <w:p w:rsidR="4E65CBEB" w:rsidP="332B4DE9" w:rsidRDefault="332B4DE9" w14:paraId="3724FFDE" w14:textId="7390903E">
      <w:pPr>
        <w:rPr>
          <w:rFonts w:ascii="Cambria" w:hAnsi="Cambria" w:eastAsia="Cambria" w:cs="Cambria"/>
          <w:color w:val="333333"/>
        </w:rPr>
      </w:pPr>
      <w:r w:rsidRPr="332B4DE9">
        <w:rPr>
          <w:rFonts w:ascii="Cambria" w:hAnsi="Cambria" w:eastAsia="Cambria" w:cs="Cambria"/>
          <w:b/>
          <w:bCs/>
          <w:color w:val="333333"/>
        </w:rPr>
        <w:t xml:space="preserve">Application Process:  </w:t>
      </w:r>
      <w:r w:rsidRPr="332B4DE9">
        <w:rPr>
          <w:rFonts w:ascii="Cambria" w:hAnsi="Cambria" w:eastAsia="Cambria" w:cs="Cambria"/>
          <w:color w:val="333333"/>
        </w:rPr>
        <w:t xml:space="preserve">Applicants must apply through </w:t>
      </w:r>
      <w:hyperlink r:id="rId7">
        <w:r w:rsidRPr="332B4DE9">
          <w:rPr>
            <w:rStyle w:val="Hyperlink"/>
            <w:rFonts w:ascii="Cambria" w:hAnsi="Cambria" w:eastAsia="Cambria" w:cs="Cambria"/>
            <w:color w:val="333333"/>
          </w:rPr>
          <w:t>http://jobs.uark.edu</w:t>
        </w:r>
      </w:hyperlink>
      <w:r w:rsidRPr="332B4DE9">
        <w:rPr>
          <w:rFonts w:ascii="Cambria" w:hAnsi="Cambria" w:eastAsia="Cambria" w:cs="Cambria"/>
          <w:color w:val="333333"/>
        </w:rPr>
        <w:t>.  Deadline to apply is &lt;insert date&gt;.</w:t>
      </w:r>
    </w:p>
    <w:sectPr w:rsidR="4E65CBEB" w:rsidSect="00CE3519">
      <w:headerReference w:type="default" r:id="rId8"/>
      <w:footerReference w:type="default" r:id="rId9"/>
      <w:headerReference w:type="first" r:id="rId10"/>
      <w:footerReference w:type="first" r:id="rId11"/>
      <w:pgSz w:w="12240" w:h="15840" w:orient="portrait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35" w:rsidP="00701691" w:rsidRDefault="00B60335" w14:paraId="0D0B940D" w14:textId="77777777">
      <w:r>
        <w:separator/>
      </w:r>
    </w:p>
  </w:endnote>
  <w:endnote w:type="continuationSeparator" w:id="0">
    <w:p w:rsidR="00B60335" w:rsidP="00701691" w:rsidRDefault="00B60335" w14:paraId="0E27B00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7D144D54" w:rsidTr="7D144D54" w14:paraId="7A48D7B6" w14:textId="77777777">
      <w:tc>
        <w:tcPr>
          <w:tcW w:w="3600" w:type="dxa"/>
        </w:tcPr>
        <w:p w:rsidR="7D144D54" w:rsidP="7D144D54" w:rsidRDefault="7D144D54" w14:paraId="68527A1C" w14:textId="5714A1E8">
          <w:pPr>
            <w:pStyle w:val="Header"/>
            <w:ind w:left="-115"/>
          </w:pPr>
        </w:p>
      </w:tc>
      <w:tc>
        <w:tcPr>
          <w:tcW w:w="3600" w:type="dxa"/>
        </w:tcPr>
        <w:p w:rsidR="7D144D54" w:rsidP="7D144D54" w:rsidRDefault="7D144D54" w14:paraId="77047192" w14:textId="351FA753">
          <w:pPr>
            <w:pStyle w:val="Header"/>
            <w:jc w:val="center"/>
          </w:pPr>
        </w:p>
      </w:tc>
      <w:tc>
        <w:tcPr>
          <w:tcW w:w="3600" w:type="dxa"/>
        </w:tcPr>
        <w:p w:rsidR="7D144D54" w:rsidP="7D144D54" w:rsidRDefault="7D144D54" w14:paraId="0F804B04" w14:textId="549A0E45">
          <w:pPr>
            <w:pStyle w:val="Header"/>
            <w:ind w:right="-115"/>
            <w:jc w:val="right"/>
          </w:pPr>
        </w:p>
      </w:tc>
    </w:tr>
  </w:tbl>
  <w:p w:rsidR="7D144D54" w:rsidP="7D144D54" w:rsidRDefault="7D144D54" w14:paraId="5016F373" w14:textId="08B52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7D144D54" w:rsidTr="7D144D54" w14:paraId="0368B5B5" w14:textId="77777777">
      <w:tc>
        <w:tcPr>
          <w:tcW w:w="3600" w:type="dxa"/>
        </w:tcPr>
        <w:p w:rsidR="7D144D54" w:rsidP="7D144D54" w:rsidRDefault="7D144D54" w14:paraId="497898B1" w14:textId="5C41F915">
          <w:pPr>
            <w:pStyle w:val="Header"/>
            <w:ind w:left="-115"/>
          </w:pPr>
        </w:p>
      </w:tc>
      <w:tc>
        <w:tcPr>
          <w:tcW w:w="3600" w:type="dxa"/>
        </w:tcPr>
        <w:p w:rsidR="7D144D54" w:rsidP="7D144D54" w:rsidRDefault="7D144D54" w14:paraId="7C7379C5" w14:textId="4F4ECF8D">
          <w:pPr>
            <w:pStyle w:val="Header"/>
            <w:jc w:val="center"/>
          </w:pPr>
        </w:p>
      </w:tc>
      <w:tc>
        <w:tcPr>
          <w:tcW w:w="3600" w:type="dxa"/>
        </w:tcPr>
        <w:p w:rsidR="7D144D54" w:rsidP="7D144D54" w:rsidRDefault="7D144D54" w14:paraId="2C94775D" w14:textId="4C463A55">
          <w:pPr>
            <w:pStyle w:val="Header"/>
            <w:ind w:right="-115"/>
            <w:jc w:val="right"/>
          </w:pPr>
        </w:p>
      </w:tc>
    </w:tr>
  </w:tbl>
  <w:p w:rsidR="7D144D54" w:rsidP="7D144D54" w:rsidRDefault="7D144D54" w14:paraId="007C4B31" w14:textId="014B5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35" w:rsidP="00701691" w:rsidRDefault="00B60335" w14:paraId="60061E4C" w14:textId="77777777">
      <w:r>
        <w:separator/>
      </w:r>
    </w:p>
  </w:footnote>
  <w:footnote w:type="continuationSeparator" w:id="0">
    <w:p w:rsidR="00B60335" w:rsidP="00701691" w:rsidRDefault="00B60335" w14:paraId="44EAFD9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91" w:rsidP="00701691" w:rsidRDefault="00701691" w14:paraId="72A3D3EC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53E42" w:rsidP="00647306" w:rsidRDefault="00453E42" w14:paraId="41C8F396" w14:textId="7C67557F">
    <w:pPr>
      <w:pStyle w:val="Header"/>
      <w:tabs>
        <w:tab w:val="center" w:pos="5400"/>
        <w:tab w:val="left" w:pos="7949"/>
      </w:tabs>
      <w:jc w:val="center"/>
    </w:pPr>
    <w:r w:rsidR="5428B018">
      <w:drawing>
        <wp:inline wp14:editId="691A328B" wp14:anchorId="7311B257">
          <wp:extent cx="2638425" cy="1296170"/>
          <wp:effectExtent l="0" t="0" r="0" b="0"/>
          <wp:docPr id="1327954588" name="pictur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"/>
                  <pic:cNvPicPr/>
                </pic:nvPicPr>
                <pic:blipFill>
                  <a:blip r:embed="R661894ccaa0f42d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25" b="27500"/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638425" cy="129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203738"/>
    <w:multiLevelType w:val="hybridMultilevel"/>
    <w:tmpl w:val="C86C8A6A"/>
    <w:lvl w:ilvl="0" w:tplc="745EC2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D02DEA"/>
    <w:multiLevelType w:val="hybridMultilevel"/>
    <w:tmpl w:val="7CC0650E"/>
    <w:lvl w:ilvl="0" w:tplc="CD608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03EC9"/>
    <w:multiLevelType w:val="hybridMultilevel"/>
    <w:tmpl w:val="AB3C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3D3E"/>
    <w:multiLevelType w:val="hybridMultilevel"/>
    <w:tmpl w:val="BA362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028E6"/>
    <w:multiLevelType w:val="hybridMultilevel"/>
    <w:tmpl w:val="88B04066"/>
    <w:lvl w:ilvl="0" w:tplc="01349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6FFD"/>
    <w:multiLevelType w:val="hybridMultilevel"/>
    <w:tmpl w:val="0F7C63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FD00B9"/>
    <w:multiLevelType w:val="hybridMultilevel"/>
    <w:tmpl w:val="2B84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535D6"/>
    <w:multiLevelType w:val="hybridMultilevel"/>
    <w:tmpl w:val="2200DBB2"/>
    <w:lvl w:ilvl="0" w:tplc="EFB0CC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C02F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76FD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3072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9E7F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54E8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4A8E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42A9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3E94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F31B9F"/>
    <w:multiLevelType w:val="hybridMultilevel"/>
    <w:tmpl w:val="A63CC282"/>
    <w:lvl w:ilvl="0" w:tplc="74AAF8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36FC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026A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5A20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EAB1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7482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28C2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0619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F264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A16373"/>
    <w:multiLevelType w:val="hybridMultilevel"/>
    <w:tmpl w:val="16B0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10464"/>
    <w:multiLevelType w:val="hybridMultilevel"/>
    <w:tmpl w:val="6474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17B3"/>
    <w:multiLevelType w:val="hybridMultilevel"/>
    <w:tmpl w:val="09D81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E7A70"/>
    <w:multiLevelType w:val="hybridMultilevel"/>
    <w:tmpl w:val="2B84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E7B5F"/>
    <w:multiLevelType w:val="hybridMultilevel"/>
    <w:tmpl w:val="FF201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2867"/>
    <w:multiLevelType w:val="hybridMultilevel"/>
    <w:tmpl w:val="0762916E"/>
    <w:lvl w:ilvl="0" w:tplc="BFD02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93D5E29"/>
    <w:multiLevelType w:val="hybridMultilevel"/>
    <w:tmpl w:val="3230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4CFF0C49"/>
    <w:multiLevelType w:val="hybridMultilevel"/>
    <w:tmpl w:val="053E556C"/>
    <w:lvl w:ilvl="0" w:tplc="6D7233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36A1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FEF1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0E52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5434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0660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9ACA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5ABC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2A61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F110B38"/>
    <w:multiLevelType w:val="multilevel"/>
    <w:tmpl w:val="AB3C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653E2"/>
    <w:multiLevelType w:val="hybridMultilevel"/>
    <w:tmpl w:val="2B84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00499"/>
    <w:multiLevelType w:val="hybridMultilevel"/>
    <w:tmpl w:val="0762916E"/>
    <w:lvl w:ilvl="0" w:tplc="BFD02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A182261"/>
    <w:multiLevelType w:val="hybridMultilevel"/>
    <w:tmpl w:val="2B84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0433B"/>
    <w:multiLevelType w:val="hybridMultilevel"/>
    <w:tmpl w:val="E92CBF76"/>
    <w:lvl w:ilvl="0" w:tplc="B26680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984F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EC11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C07E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98B7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D6C6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60B7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C4AB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4A25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6AE6DA7"/>
    <w:multiLevelType w:val="multilevel"/>
    <w:tmpl w:val="DECA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67D9419C"/>
    <w:multiLevelType w:val="hybridMultilevel"/>
    <w:tmpl w:val="30408946"/>
    <w:lvl w:ilvl="0" w:tplc="D5804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mbria" w:hAnsi="Cambria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E91707"/>
    <w:multiLevelType w:val="hybridMultilevel"/>
    <w:tmpl w:val="2F80B856"/>
    <w:lvl w:ilvl="0" w:tplc="712409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3E5E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9AB2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B437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FE9A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3C4E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902B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6AB1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28CD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9E00930"/>
    <w:multiLevelType w:val="hybridMultilevel"/>
    <w:tmpl w:val="0156A568"/>
    <w:lvl w:ilvl="0" w:tplc="917E1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AE1191"/>
    <w:multiLevelType w:val="hybridMultilevel"/>
    <w:tmpl w:val="19509A2E"/>
    <w:lvl w:ilvl="0" w:tplc="6F9AC4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0069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96F3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C4AD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44B4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B60D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6060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4897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3AF4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30D1825"/>
    <w:multiLevelType w:val="multilevel"/>
    <w:tmpl w:val="102C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739F59CE"/>
    <w:multiLevelType w:val="hybridMultilevel"/>
    <w:tmpl w:val="1BD8902E"/>
    <w:lvl w:ilvl="0" w:tplc="C89E0D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D48B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4267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66F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1898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4A42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D25B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32E5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ACF1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A8225D4"/>
    <w:multiLevelType w:val="hybridMultilevel"/>
    <w:tmpl w:val="478C1DF6"/>
    <w:lvl w:ilvl="0" w:tplc="2C0A0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DB3D8B"/>
    <w:multiLevelType w:val="hybridMultilevel"/>
    <w:tmpl w:val="6D80664E"/>
    <w:lvl w:ilvl="0" w:tplc="49B889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583C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A43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5016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107E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1861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A8B1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82B8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3C47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F472AE8"/>
    <w:multiLevelType w:val="hybridMultilevel"/>
    <w:tmpl w:val="8E54CD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C6DE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2CBA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AA56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68BE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6E56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503F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9CF9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645A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3">
    <w:abstractNumId w:val="32"/>
  </w:num>
  <w:num w:numId="1">
    <w:abstractNumId w:val="16"/>
  </w:num>
  <w:num w:numId="2">
    <w:abstractNumId w:val="24"/>
  </w:num>
  <w:num w:numId="3">
    <w:abstractNumId w:val="30"/>
  </w:num>
  <w:num w:numId="4">
    <w:abstractNumId w:val="26"/>
  </w:num>
  <w:num w:numId="5">
    <w:abstractNumId w:val="7"/>
  </w:num>
  <w:num w:numId="6">
    <w:abstractNumId w:val="8"/>
  </w:num>
  <w:num w:numId="7">
    <w:abstractNumId w:val="28"/>
  </w:num>
  <w:num w:numId="8">
    <w:abstractNumId w:val="21"/>
  </w:num>
  <w:num w:numId="9">
    <w:abstractNumId w:val="19"/>
  </w:num>
  <w:num w:numId="10">
    <w:abstractNumId w:val="23"/>
  </w:num>
  <w:num w:numId="11">
    <w:abstractNumId w:val="17"/>
  </w:num>
  <w:num w:numId="12">
    <w:abstractNumId w:val="14"/>
  </w:num>
  <w:num w:numId="13">
    <w:abstractNumId w:val="12"/>
  </w:num>
  <w:num w:numId="14">
    <w:abstractNumId w:val="25"/>
  </w:num>
  <w:num w:numId="15">
    <w:abstractNumId w:val="6"/>
  </w:num>
  <w:num w:numId="16">
    <w:abstractNumId w:val="18"/>
  </w:num>
  <w:num w:numId="17">
    <w:abstractNumId w:val="3"/>
  </w:num>
  <w:num w:numId="18">
    <w:abstractNumId w:val="13"/>
  </w:num>
  <w:num w:numId="19">
    <w:abstractNumId w:val="1"/>
  </w:num>
  <w:num w:numId="20">
    <w:abstractNumId w:val="4"/>
  </w:num>
  <w:num w:numId="21">
    <w:abstractNumId w:val="9"/>
  </w:num>
  <w:num w:numId="22">
    <w:abstractNumId w:val="29"/>
  </w:num>
  <w:num w:numId="23">
    <w:abstractNumId w:val="20"/>
  </w:num>
  <w:num w:numId="24">
    <w:abstractNumId w:val="10"/>
  </w:num>
  <w:num w:numId="25">
    <w:abstractNumId w:val="11"/>
  </w:num>
  <w:num w:numId="26">
    <w:abstractNumId w:val="2"/>
  </w:num>
  <w:num w:numId="27">
    <w:abstractNumId w:val="22"/>
  </w:num>
  <w:num w:numId="28">
    <w:abstractNumId w:val="0"/>
  </w:num>
  <w:num w:numId="29">
    <w:abstractNumId w:val="27"/>
  </w:num>
  <w:num w:numId="30">
    <w:abstractNumId w:val="15"/>
  </w:num>
  <w:num w:numId="31">
    <w:abstractNumId w:val="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CA"/>
    <w:rsid w:val="000669A6"/>
    <w:rsid w:val="00084DD7"/>
    <w:rsid w:val="001447F8"/>
    <w:rsid w:val="001B1594"/>
    <w:rsid w:val="00216FD9"/>
    <w:rsid w:val="002608F2"/>
    <w:rsid w:val="002D3B1A"/>
    <w:rsid w:val="0036138D"/>
    <w:rsid w:val="00384F78"/>
    <w:rsid w:val="004504BD"/>
    <w:rsid w:val="00451711"/>
    <w:rsid w:val="00453E42"/>
    <w:rsid w:val="004A4DC5"/>
    <w:rsid w:val="004B50FC"/>
    <w:rsid w:val="004D77D3"/>
    <w:rsid w:val="004F038B"/>
    <w:rsid w:val="00543A5D"/>
    <w:rsid w:val="00556FD3"/>
    <w:rsid w:val="00576FDF"/>
    <w:rsid w:val="0060582E"/>
    <w:rsid w:val="00617D57"/>
    <w:rsid w:val="006351BC"/>
    <w:rsid w:val="00637FA9"/>
    <w:rsid w:val="006419A2"/>
    <w:rsid w:val="00647306"/>
    <w:rsid w:val="006704AC"/>
    <w:rsid w:val="00701691"/>
    <w:rsid w:val="00751F13"/>
    <w:rsid w:val="00792DD1"/>
    <w:rsid w:val="007A4A2F"/>
    <w:rsid w:val="007D393B"/>
    <w:rsid w:val="0089724E"/>
    <w:rsid w:val="008F46B3"/>
    <w:rsid w:val="009366E5"/>
    <w:rsid w:val="009704B0"/>
    <w:rsid w:val="009A00FC"/>
    <w:rsid w:val="009B079F"/>
    <w:rsid w:val="00B00A56"/>
    <w:rsid w:val="00B133F6"/>
    <w:rsid w:val="00B60335"/>
    <w:rsid w:val="00C158A3"/>
    <w:rsid w:val="00C437B0"/>
    <w:rsid w:val="00C61A75"/>
    <w:rsid w:val="00C857C7"/>
    <w:rsid w:val="00CC76AB"/>
    <w:rsid w:val="00CE3519"/>
    <w:rsid w:val="00D17808"/>
    <w:rsid w:val="00D430A9"/>
    <w:rsid w:val="00D937CD"/>
    <w:rsid w:val="00DB3890"/>
    <w:rsid w:val="00E563CD"/>
    <w:rsid w:val="00E625EE"/>
    <w:rsid w:val="00E64ACA"/>
    <w:rsid w:val="00E8561B"/>
    <w:rsid w:val="00F61AA9"/>
    <w:rsid w:val="00FC6D65"/>
    <w:rsid w:val="00FE54B8"/>
    <w:rsid w:val="0A3D0E0E"/>
    <w:rsid w:val="0B89A258"/>
    <w:rsid w:val="0C87BF7A"/>
    <w:rsid w:val="1345FB86"/>
    <w:rsid w:val="1A309018"/>
    <w:rsid w:val="1CB55E2C"/>
    <w:rsid w:val="1F927949"/>
    <w:rsid w:val="24DDA15A"/>
    <w:rsid w:val="29415CEB"/>
    <w:rsid w:val="2D227139"/>
    <w:rsid w:val="2D61A425"/>
    <w:rsid w:val="30342BFB"/>
    <w:rsid w:val="332B4DE9"/>
    <w:rsid w:val="37A78280"/>
    <w:rsid w:val="41FA02E9"/>
    <w:rsid w:val="4E65CBEB"/>
    <w:rsid w:val="5428A824"/>
    <w:rsid w:val="5428B018"/>
    <w:rsid w:val="618C8A53"/>
    <w:rsid w:val="713662A4"/>
    <w:rsid w:val="74DB07A0"/>
    <w:rsid w:val="7D14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660F29"/>
  <w15:docId w15:val="{8D19E36C-B248-4750-A0AA-28292606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4D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04B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51711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85AA6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51711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4ACA"/>
    <w:rPr>
      <w:b/>
      <w:bCs/>
    </w:rPr>
  </w:style>
  <w:style w:type="character" w:styleId="Heading2Char" w:customStyle="1">
    <w:name w:val="Heading 2 Char"/>
    <w:basedOn w:val="DefaultParagraphFont"/>
    <w:link w:val="Heading2"/>
    <w:uiPriority w:val="9"/>
    <w:rsid w:val="00451711"/>
    <w:rPr>
      <w:rFonts w:ascii="Arial" w:hAnsi="Arial" w:cs="Arial"/>
      <w:b/>
      <w:bCs/>
      <w:color w:val="085AA6"/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9"/>
    <w:rsid w:val="00451711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1711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Heading1Char" w:customStyle="1">
    <w:name w:val="Heading 1 Char"/>
    <w:basedOn w:val="DefaultParagraphFont"/>
    <w:link w:val="Heading1"/>
    <w:rsid w:val="009704B0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419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0169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70169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0169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70169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E351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CE3519"/>
    <w:rPr>
      <w:rFonts w:ascii="Segoe UI" w:hAnsi="Segoe UI" w:cs="Segoe UI"/>
      <w:sz w:val="18"/>
      <w:szCs w:val="18"/>
    </w:rPr>
  </w:style>
  <w:style w:type="character" w:styleId="caps" w:customStyle="1">
    <w:name w:val="caps"/>
    <w:basedOn w:val="DefaultParagraphFont"/>
    <w:rsid w:val="004B50FC"/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://jobs.uark.edu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661894ccaa0f42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Arkansas - Fayetteville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jtracy</dc:creator>
  <lastModifiedBy>Meredith A. Thomas</lastModifiedBy>
  <revision>18</revision>
  <lastPrinted>2017-08-16T13:49:00.0000000Z</lastPrinted>
  <dcterms:created xsi:type="dcterms:W3CDTF">2018-05-09T21:10:00.0000000Z</dcterms:created>
  <dcterms:modified xsi:type="dcterms:W3CDTF">2021-03-03T16:57:27.3892240Z</dcterms:modified>
</coreProperties>
</file>